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5458" w14:textId="21FED9DE" w:rsidR="001719FD" w:rsidRPr="00F63A47" w:rsidRDefault="001719FD" w:rsidP="001719FD">
      <w:pPr>
        <w:spacing w:after="0"/>
        <w:jc w:val="center"/>
        <w:rPr>
          <w:rFonts w:cstheme="minorHAnsi"/>
          <w:b/>
          <w:bCs/>
          <w:sz w:val="32"/>
          <w:szCs w:val="32"/>
        </w:rPr>
      </w:pPr>
      <w:r w:rsidRPr="00F63A47">
        <w:rPr>
          <w:rFonts w:cstheme="minorHAnsi"/>
          <w:b/>
          <w:bCs/>
          <w:sz w:val="32"/>
          <w:szCs w:val="32"/>
        </w:rPr>
        <w:t>South Dakota Trust Association Spring 202</w:t>
      </w:r>
      <w:r w:rsidR="006C4C56" w:rsidRPr="00F63A47">
        <w:rPr>
          <w:rFonts w:cstheme="minorHAnsi"/>
          <w:b/>
          <w:bCs/>
          <w:sz w:val="32"/>
          <w:szCs w:val="32"/>
        </w:rPr>
        <w:t>5</w:t>
      </w:r>
      <w:r w:rsidRPr="00F63A47">
        <w:rPr>
          <w:rFonts w:cstheme="minorHAnsi"/>
          <w:b/>
          <w:bCs/>
          <w:sz w:val="32"/>
          <w:szCs w:val="32"/>
        </w:rPr>
        <w:t xml:space="preserve"> Scholarship</w:t>
      </w:r>
    </w:p>
    <w:p w14:paraId="62D46482" w14:textId="2E98DA68" w:rsidR="001719FD" w:rsidRPr="00F63A47" w:rsidRDefault="000D7EBB" w:rsidP="001719FD">
      <w:pPr>
        <w:spacing w:after="0" w:line="240" w:lineRule="auto"/>
        <w:jc w:val="center"/>
        <w:rPr>
          <w:rFonts w:cstheme="minorHAnsi"/>
          <w:b/>
          <w:bCs/>
          <w:sz w:val="28"/>
          <w:szCs w:val="28"/>
        </w:rPr>
      </w:pPr>
      <w:r w:rsidRPr="00F63A47">
        <w:rPr>
          <w:rFonts w:cstheme="minorHAnsi"/>
          <w:b/>
          <w:bCs/>
          <w:sz w:val="28"/>
          <w:szCs w:val="28"/>
        </w:rPr>
        <w:t>Up to two</w:t>
      </w:r>
      <w:r w:rsidR="006C4C56" w:rsidRPr="00F63A47">
        <w:rPr>
          <w:rFonts w:cstheme="minorHAnsi"/>
          <w:b/>
          <w:bCs/>
          <w:sz w:val="28"/>
          <w:szCs w:val="28"/>
        </w:rPr>
        <w:t xml:space="preserve"> $</w:t>
      </w:r>
      <w:r w:rsidRPr="00F63A47">
        <w:rPr>
          <w:rFonts w:cstheme="minorHAnsi"/>
          <w:b/>
          <w:bCs/>
          <w:sz w:val="28"/>
          <w:szCs w:val="28"/>
        </w:rPr>
        <w:t>2</w:t>
      </w:r>
      <w:r w:rsidR="006C4C56" w:rsidRPr="00F63A47">
        <w:rPr>
          <w:rFonts w:cstheme="minorHAnsi"/>
          <w:b/>
          <w:bCs/>
          <w:sz w:val="28"/>
          <w:szCs w:val="28"/>
        </w:rPr>
        <w:t>,</w:t>
      </w:r>
      <w:r w:rsidRPr="00F63A47">
        <w:rPr>
          <w:rFonts w:cstheme="minorHAnsi"/>
          <w:b/>
          <w:bCs/>
          <w:sz w:val="28"/>
          <w:szCs w:val="28"/>
        </w:rPr>
        <w:t>000</w:t>
      </w:r>
      <w:r w:rsidR="006C4C56" w:rsidRPr="00F63A47">
        <w:rPr>
          <w:rFonts w:cstheme="minorHAnsi"/>
          <w:b/>
          <w:bCs/>
          <w:sz w:val="28"/>
          <w:szCs w:val="28"/>
        </w:rPr>
        <w:t xml:space="preserve"> Scholarships</w:t>
      </w:r>
    </w:p>
    <w:p w14:paraId="008F185A" w14:textId="77777777" w:rsidR="001719FD" w:rsidRPr="00F63A47" w:rsidRDefault="001719FD" w:rsidP="001719FD">
      <w:pPr>
        <w:spacing w:after="0" w:line="240" w:lineRule="auto"/>
        <w:jc w:val="center"/>
        <w:rPr>
          <w:rFonts w:cstheme="minorHAnsi"/>
          <w:b/>
          <w:bCs/>
          <w:sz w:val="32"/>
          <w:szCs w:val="32"/>
        </w:rPr>
      </w:pPr>
    </w:p>
    <w:p w14:paraId="7628A69A" w14:textId="194300D1" w:rsidR="009B7174" w:rsidRPr="00F63A47" w:rsidRDefault="00F81AEE" w:rsidP="00F81AEE">
      <w:pPr>
        <w:rPr>
          <w:rFonts w:cstheme="minorHAnsi"/>
          <w:sz w:val="24"/>
          <w:szCs w:val="24"/>
        </w:rPr>
      </w:pPr>
      <w:r w:rsidRPr="00F63A47">
        <w:rPr>
          <w:rFonts w:cstheme="minorHAnsi"/>
          <w:b/>
          <w:bCs/>
          <w:sz w:val="28"/>
          <w:szCs w:val="28"/>
        </w:rPr>
        <w:t>Purpose</w:t>
      </w:r>
      <w:r w:rsidRPr="00F63A47">
        <w:rPr>
          <w:rFonts w:cstheme="minorHAnsi"/>
          <w:b/>
          <w:bCs/>
          <w:sz w:val="24"/>
          <w:szCs w:val="24"/>
        </w:rPr>
        <w:t>:</w:t>
      </w:r>
      <w:r w:rsidRPr="00F63A47">
        <w:rPr>
          <w:rFonts w:cstheme="minorHAnsi"/>
          <w:sz w:val="24"/>
          <w:szCs w:val="24"/>
        </w:rPr>
        <w:t xml:space="preserve"> </w:t>
      </w:r>
      <w:r w:rsidR="00D20D06" w:rsidRPr="00F63A47">
        <w:rPr>
          <w:rFonts w:cstheme="minorHAnsi"/>
          <w:sz w:val="24"/>
          <w:szCs w:val="24"/>
        </w:rPr>
        <w:t xml:space="preserve"> </w:t>
      </w:r>
      <w:r w:rsidRPr="00F63A47">
        <w:rPr>
          <w:rFonts w:cstheme="minorHAnsi"/>
          <w:sz w:val="24"/>
          <w:szCs w:val="24"/>
        </w:rPr>
        <w:t xml:space="preserve">The South Dakota Trust Association Trust Industry Scholarship </w:t>
      </w:r>
      <w:r w:rsidR="00AB15A8" w:rsidRPr="00F63A47">
        <w:rPr>
          <w:rFonts w:cstheme="minorHAnsi"/>
          <w:sz w:val="24"/>
          <w:szCs w:val="24"/>
        </w:rPr>
        <w:t>awards</w:t>
      </w:r>
      <w:r w:rsidR="000D7EBB" w:rsidRPr="00F63A47">
        <w:rPr>
          <w:rFonts w:cstheme="minorHAnsi"/>
          <w:sz w:val="24"/>
          <w:szCs w:val="24"/>
        </w:rPr>
        <w:t xml:space="preserve"> up to two</w:t>
      </w:r>
      <w:r w:rsidR="00AB15A8" w:rsidRPr="00F63A47">
        <w:rPr>
          <w:rFonts w:cstheme="minorHAnsi"/>
          <w:sz w:val="24"/>
          <w:szCs w:val="24"/>
        </w:rPr>
        <w:t xml:space="preserve"> </w:t>
      </w:r>
      <w:r w:rsidRPr="00F63A47">
        <w:rPr>
          <w:rFonts w:cstheme="minorHAnsi"/>
          <w:sz w:val="24"/>
          <w:szCs w:val="24"/>
        </w:rPr>
        <w:t>(</w:t>
      </w:r>
      <w:r w:rsidR="006C4C56" w:rsidRPr="00F63A47">
        <w:rPr>
          <w:rFonts w:cstheme="minorHAnsi"/>
          <w:sz w:val="24"/>
          <w:szCs w:val="24"/>
        </w:rPr>
        <w:t>2</w:t>
      </w:r>
      <w:r w:rsidRPr="00F63A47">
        <w:rPr>
          <w:rFonts w:cstheme="minorHAnsi"/>
          <w:sz w:val="24"/>
          <w:szCs w:val="24"/>
        </w:rPr>
        <w:t>)</w:t>
      </w:r>
      <w:r w:rsidR="001719FD" w:rsidRPr="00F63A47">
        <w:rPr>
          <w:rFonts w:cstheme="minorHAnsi"/>
          <w:sz w:val="24"/>
          <w:szCs w:val="24"/>
        </w:rPr>
        <w:t xml:space="preserve"> scholarships to</w:t>
      </w:r>
      <w:r w:rsidRPr="00F63A47">
        <w:rPr>
          <w:rFonts w:cstheme="minorHAnsi"/>
          <w:sz w:val="24"/>
          <w:szCs w:val="24"/>
        </w:rPr>
        <w:t xml:space="preserve"> college students </w:t>
      </w:r>
      <w:r w:rsidR="009B7174" w:rsidRPr="00F63A47">
        <w:rPr>
          <w:rFonts w:cstheme="minorHAnsi"/>
          <w:sz w:val="24"/>
          <w:szCs w:val="24"/>
        </w:rPr>
        <w:t xml:space="preserve">to promote the </w:t>
      </w:r>
      <w:r w:rsidR="007E2253" w:rsidRPr="00F63A47">
        <w:rPr>
          <w:rFonts w:cstheme="minorHAnsi"/>
          <w:sz w:val="24"/>
          <w:szCs w:val="24"/>
        </w:rPr>
        <w:t xml:space="preserve">South Dakota Trust </w:t>
      </w:r>
      <w:r w:rsidR="009B7174" w:rsidRPr="00F63A47">
        <w:rPr>
          <w:rFonts w:cstheme="minorHAnsi"/>
          <w:sz w:val="24"/>
          <w:szCs w:val="24"/>
        </w:rPr>
        <w:t>industry and</w:t>
      </w:r>
      <w:r w:rsidR="007E2253" w:rsidRPr="00F63A47">
        <w:rPr>
          <w:rFonts w:cstheme="minorHAnsi"/>
          <w:sz w:val="24"/>
          <w:szCs w:val="24"/>
        </w:rPr>
        <w:t xml:space="preserve"> to</w:t>
      </w:r>
      <w:r w:rsidR="009B7174" w:rsidRPr="00F63A47">
        <w:rPr>
          <w:rFonts w:cstheme="minorHAnsi"/>
          <w:sz w:val="24"/>
          <w:szCs w:val="24"/>
        </w:rPr>
        <w:t xml:space="preserve"> offer students a window into the variety of career paths </w:t>
      </w:r>
      <w:r w:rsidR="00D43562" w:rsidRPr="00F63A47">
        <w:rPr>
          <w:rFonts w:cstheme="minorHAnsi"/>
          <w:sz w:val="24"/>
          <w:szCs w:val="24"/>
        </w:rPr>
        <w:t>available</w:t>
      </w:r>
      <w:r w:rsidR="009B7174" w:rsidRPr="00F63A47">
        <w:rPr>
          <w:rFonts w:cstheme="minorHAnsi"/>
          <w:sz w:val="24"/>
          <w:szCs w:val="24"/>
        </w:rPr>
        <w:t xml:space="preserve"> to them within the industry. </w:t>
      </w:r>
    </w:p>
    <w:p w14:paraId="22621948" w14:textId="21A2BEC5" w:rsidR="009B7174" w:rsidRPr="00F63A47" w:rsidRDefault="009B7174" w:rsidP="00F81AEE">
      <w:pPr>
        <w:rPr>
          <w:rFonts w:cstheme="minorHAnsi"/>
          <w:b/>
          <w:bCs/>
          <w:sz w:val="28"/>
          <w:szCs w:val="28"/>
        </w:rPr>
      </w:pPr>
      <w:r w:rsidRPr="00F63A47">
        <w:rPr>
          <w:rFonts w:cstheme="minorHAnsi"/>
          <w:b/>
          <w:bCs/>
          <w:sz w:val="28"/>
          <w:szCs w:val="28"/>
        </w:rPr>
        <w:t>Eligibility Guidelines:</w:t>
      </w:r>
    </w:p>
    <w:p w14:paraId="0E4EB0A7" w14:textId="45CEAC34" w:rsidR="009B7174" w:rsidRPr="00F63A47" w:rsidRDefault="009B7174" w:rsidP="009B7174">
      <w:pPr>
        <w:pStyle w:val="ListParagraph"/>
        <w:numPr>
          <w:ilvl w:val="0"/>
          <w:numId w:val="10"/>
        </w:numPr>
        <w:rPr>
          <w:rFonts w:cstheme="minorHAnsi"/>
          <w:sz w:val="24"/>
          <w:szCs w:val="24"/>
        </w:rPr>
      </w:pPr>
      <w:r w:rsidRPr="00F63A47">
        <w:rPr>
          <w:rFonts w:cstheme="minorHAnsi"/>
          <w:sz w:val="24"/>
          <w:szCs w:val="24"/>
        </w:rPr>
        <w:t>Must be accepted and/or currently attending a South Dakota-accredited school of higher learning. Enrollment will be verified through the student’s institution when the scholarship is awarded.</w:t>
      </w:r>
    </w:p>
    <w:p w14:paraId="1E71FAA0" w14:textId="51E96078" w:rsidR="009B7174" w:rsidRPr="00F63A47" w:rsidRDefault="009B7174" w:rsidP="009B7174">
      <w:pPr>
        <w:pStyle w:val="ListParagraph"/>
        <w:numPr>
          <w:ilvl w:val="0"/>
          <w:numId w:val="10"/>
        </w:numPr>
        <w:rPr>
          <w:rFonts w:cstheme="minorHAnsi"/>
          <w:sz w:val="24"/>
          <w:szCs w:val="24"/>
        </w:rPr>
      </w:pPr>
      <w:r w:rsidRPr="00F63A47">
        <w:rPr>
          <w:rFonts w:cstheme="minorHAnsi"/>
          <w:sz w:val="24"/>
          <w:szCs w:val="24"/>
        </w:rPr>
        <w:t>Graduate students are eligible for this scholarship.</w:t>
      </w:r>
    </w:p>
    <w:p w14:paraId="041722E3" w14:textId="0C4941EB" w:rsidR="005A5AFC" w:rsidRPr="00F63A47" w:rsidRDefault="009B7174" w:rsidP="005A5AFC">
      <w:pPr>
        <w:pStyle w:val="ListParagraph"/>
        <w:numPr>
          <w:ilvl w:val="0"/>
          <w:numId w:val="10"/>
        </w:numPr>
        <w:rPr>
          <w:rFonts w:cstheme="minorHAnsi"/>
          <w:sz w:val="24"/>
          <w:szCs w:val="24"/>
        </w:rPr>
      </w:pPr>
      <w:r w:rsidRPr="00F63A47">
        <w:rPr>
          <w:rFonts w:cstheme="minorHAnsi"/>
          <w:sz w:val="24"/>
          <w:szCs w:val="24"/>
        </w:rPr>
        <w:t>Scholarship is applied toward tuition fees</w:t>
      </w:r>
    </w:p>
    <w:p w14:paraId="5B8C0232" w14:textId="48FF5F8E" w:rsidR="00F81AEE" w:rsidRPr="00F63A47" w:rsidRDefault="00F81AEE" w:rsidP="00F81AEE">
      <w:pPr>
        <w:rPr>
          <w:rFonts w:cstheme="minorHAnsi"/>
          <w:sz w:val="24"/>
          <w:szCs w:val="24"/>
        </w:rPr>
      </w:pPr>
      <w:r w:rsidRPr="00F63A47">
        <w:rPr>
          <w:rFonts w:cstheme="minorHAnsi"/>
          <w:b/>
          <w:bCs/>
          <w:sz w:val="28"/>
          <w:szCs w:val="28"/>
        </w:rPr>
        <w:t>Criteria</w:t>
      </w:r>
      <w:r w:rsidRPr="00F63A47">
        <w:rPr>
          <w:rFonts w:cstheme="minorHAnsi"/>
          <w:b/>
          <w:bCs/>
          <w:sz w:val="24"/>
          <w:szCs w:val="24"/>
        </w:rPr>
        <w:t>:</w:t>
      </w:r>
      <w:r w:rsidR="00D20D06" w:rsidRPr="00F63A47">
        <w:rPr>
          <w:rFonts w:cstheme="minorHAnsi"/>
          <w:b/>
          <w:bCs/>
          <w:sz w:val="24"/>
          <w:szCs w:val="24"/>
        </w:rPr>
        <w:t xml:space="preserve">  </w:t>
      </w:r>
      <w:r w:rsidR="009B7174" w:rsidRPr="00F63A47">
        <w:rPr>
          <w:rFonts w:cstheme="minorHAnsi"/>
          <w:sz w:val="24"/>
          <w:szCs w:val="24"/>
        </w:rPr>
        <w:t xml:space="preserve">The South Dakota Trust Association will award </w:t>
      </w:r>
      <w:r w:rsidR="00EC2AB0" w:rsidRPr="00F63A47">
        <w:rPr>
          <w:rFonts w:cstheme="minorHAnsi"/>
          <w:sz w:val="24"/>
          <w:szCs w:val="24"/>
        </w:rPr>
        <w:t>up to two</w:t>
      </w:r>
      <w:r w:rsidR="009B7174" w:rsidRPr="00F63A47">
        <w:rPr>
          <w:rFonts w:cstheme="minorHAnsi"/>
          <w:sz w:val="24"/>
          <w:szCs w:val="24"/>
        </w:rPr>
        <w:t xml:space="preserve"> </w:t>
      </w:r>
      <w:r w:rsidR="007C56B8" w:rsidRPr="00F63A47">
        <w:rPr>
          <w:rFonts w:cstheme="minorHAnsi"/>
          <w:sz w:val="24"/>
          <w:szCs w:val="24"/>
        </w:rPr>
        <w:t>scholarships</w:t>
      </w:r>
      <w:r w:rsidR="009B7174" w:rsidRPr="00F63A47">
        <w:rPr>
          <w:rFonts w:cstheme="minorHAnsi"/>
          <w:sz w:val="24"/>
          <w:szCs w:val="24"/>
        </w:rPr>
        <w:t xml:space="preserve"> based on the demonstration of the requirements listed below.</w:t>
      </w:r>
      <w:r w:rsidR="009B7174" w:rsidRPr="00F63A47">
        <w:rPr>
          <w:rFonts w:cstheme="minorHAnsi"/>
          <w:sz w:val="24"/>
          <w:szCs w:val="24"/>
        </w:rPr>
        <w:tab/>
      </w:r>
    </w:p>
    <w:p w14:paraId="3CA0E611" w14:textId="35C2155A" w:rsidR="005A5AFC" w:rsidRPr="00F63A47" w:rsidRDefault="00000000" w:rsidP="005A5AFC">
      <w:pPr>
        <w:spacing w:after="0"/>
        <w:rPr>
          <w:rFonts w:cstheme="minorHAnsi"/>
          <w:sz w:val="24"/>
          <w:szCs w:val="24"/>
        </w:rPr>
      </w:pPr>
      <w:sdt>
        <w:sdtPr>
          <w:rPr>
            <w:rFonts w:cstheme="minorHAnsi"/>
            <w:b/>
            <w:bCs/>
            <w:sz w:val="24"/>
            <w:szCs w:val="24"/>
          </w:rPr>
          <w:id w:val="353462386"/>
          <w14:checkbox>
            <w14:checked w14:val="0"/>
            <w14:checkedState w14:val="2612" w14:font="MS Gothic"/>
            <w14:uncheckedState w14:val="2610" w14:font="MS Gothic"/>
          </w14:checkbox>
        </w:sdtPr>
        <w:sdtContent>
          <w:r w:rsidR="00212110" w:rsidRPr="00F63A47">
            <w:rPr>
              <w:rFonts w:ascii="Segoe UI Symbol" w:eastAsia="MS Gothic" w:hAnsi="Segoe UI Symbol" w:cs="Segoe UI Symbol"/>
              <w:b/>
              <w:bCs/>
              <w:sz w:val="24"/>
              <w:szCs w:val="24"/>
            </w:rPr>
            <w:t>☐</w:t>
          </w:r>
        </w:sdtContent>
      </w:sdt>
      <w:r w:rsidR="002539EF" w:rsidRPr="00F63A47">
        <w:rPr>
          <w:rFonts w:cstheme="minorHAnsi"/>
          <w:b/>
          <w:bCs/>
          <w:sz w:val="24"/>
          <w:szCs w:val="24"/>
        </w:rPr>
        <w:t xml:space="preserve">  </w:t>
      </w:r>
      <w:r w:rsidR="00D73553" w:rsidRPr="00F63A47">
        <w:rPr>
          <w:rFonts w:cstheme="minorHAnsi"/>
          <w:sz w:val="24"/>
          <w:szCs w:val="24"/>
        </w:rPr>
        <w:t xml:space="preserve">Attend the </w:t>
      </w:r>
      <w:r w:rsidR="00F81AEE" w:rsidRPr="00F63A47">
        <w:rPr>
          <w:rFonts w:cstheme="minorHAnsi"/>
          <w:sz w:val="24"/>
          <w:szCs w:val="24"/>
        </w:rPr>
        <w:t>South Dakota Trust Association Fall Forum</w:t>
      </w:r>
      <w:r w:rsidR="00CD3C9D" w:rsidRPr="00F63A47">
        <w:rPr>
          <w:rFonts w:cstheme="minorHAnsi"/>
          <w:sz w:val="24"/>
          <w:szCs w:val="24"/>
        </w:rPr>
        <w:t xml:space="preserve"> </w:t>
      </w:r>
      <w:r w:rsidR="007C56B8" w:rsidRPr="00F63A47">
        <w:rPr>
          <w:rFonts w:cstheme="minorHAnsi"/>
          <w:sz w:val="24"/>
          <w:szCs w:val="24"/>
        </w:rPr>
        <w:t>in person</w:t>
      </w:r>
      <w:r w:rsidR="00F81AEE" w:rsidRPr="00F63A47">
        <w:rPr>
          <w:rFonts w:cstheme="minorHAnsi"/>
          <w:sz w:val="24"/>
          <w:szCs w:val="24"/>
        </w:rPr>
        <w:t xml:space="preserve"> October </w:t>
      </w:r>
      <w:r w:rsidR="001234A6" w:rsidRPr="00F63A47">
        <w:rPr>
          <w:rFonts w:cstheme="minorHAnsi"/>
          <w:sz w:val="24"/>
          <w:szCs w:val="24"/>
        </w:rPr>
        <w:t>17</w:t>
      </w:r>
      <w:r w:rsidR="003E744E" w:rsidRPr="00F63A47">
        <w:rPr>
          <w:rFonts w:cstheme="minorHAnsi"/>
          <w:sz w:val="24"/>
          <w:szCs w:val="24"/>
          <w:vertAlign w:val="superscript"/>
        </w:rPr>
        <w:t>th</w:t>
      </w:r>
      <w:r w:rsidR="003E744E" w:rsidRPr="00F63A47">
        <w:rPr>
          <w:rFonts w:cstheme="minorHAnsi"/>
          <w:sz w:val="24"/>
          <w:szCs w:val="24"/>
        </w:rPr>
        <w:t>-</w:t>
      </w:r>
      <w:r w:rsidR="001234A6" w:rsidRPr="00F63A47">
        <w:rPr>
          <w:rFonts w:cstheme="minorHAnsi"/>
          <w:sz w:val="24"/>
          <w:szCs w:val="24"/>
        </w:rPr>
        <w:t>18</w:t>
      </w:r>
      <w:r w:rsidR="003E744E" w:rsidRPr="00F63A47">
        <w:rPr>
          <w:rFonts w:cstheme="minorHAnsi"/>
          <w:sz w:val="24"/>
          <w:szCs w:val="24"/>
          <w:vertAlign w:val="superscript"/>
        </w:rPr>
        <w:t>th</w:t>
      </w:r>
      <w:r w:rsidR="00F81AEE" w:rsidRPr="00F63A47">
        <w:rPr>
          <w:rFonts w:cstheme="minorHAnsi"/>
          <w:sz w:val="24"/>
          <w:szCs w:val="24"/>
        </w:rPr>
        <w:t>, 202</w:t>
      </w:r>
      <w:r w:rsidR="001234A6" w:rsidRPr="00F63A47">
        <w:rPr>
          <w:rFonts w:cstheme="minorHAnsi"/>
          <w:sz w:val="24"/>
          <w:szCs w:val="24"/>
        </w:rPr>
        <w:t>4</w:t>
      </w:r>
      <w:r w:rsidR="00FC26AD" w:rsidRPr="00F63A47">
        <w:rPr>
          <w:rFonts w:cstheme="minorHAnsi"/>
          <w:sz w:val="24"/>
          <w:szCs w:val="24"/>
        </w:rPr>
        <w:t xml:space="preserve"> in Deadwood, SD.</w:t>
      </w:r>
      <w:r w:rsidR="00F81AEE" w:rsidRPr="00F63A47">
        <w:rPr>
          <w:rFonts w:cstheme="minorHAnsi"/>
          <w:sz w:val="24"/>
          <w:szCs w:val="24"/>
        </w:rPr>
        <w:t xml:space="preserve"> </w:t>
      </w:r>
    </w:p>
    <w:p w14:paraId="3A2447FC" w14:textId="2CA0D6CD" w:rsidR="00473A90" w:rsidRPr="00F63A47" w:rsidRDefault="00F81AEE" w:rsidP="00473A90">
      <w:pPr>
        <w:pStyle w:val="ListParagraph"/>
        <w:numPr>
          <w:ilvl w:val="0"/>
          <w:numId w:val="11"/>
        </w:numPr>
        <w:spacing w:after="0"/>
        <w:rPr>
          <w:rFonts w:cstheme="minorHAnsi"/>
          <w:sz w:val="24"/>
          <w:szCs w:val="24"/>
        </w:rPr>
      </w:pPr>
      <w:r w:rsidRPr="00F63A47">
        <w:rPr>
          <w:rFonts w:cstheme="minorHAnsi"/>
          <w:sz w:val="24"/>
          <w:szCs w:val="24"/>
        </w:rPr>
        <w:t xml:space="preserve"> </w:t>
      </w:r>
      <w:r w:rsidR="00142867" w:rsidRPr="00F63A47">
        <w:rPr>
          <w:rFonts w:cstheme="minorHAnsi"/>
          <w:b/>
          <w:bCs/>
          <w:sz w:val="24"/>
          <w:szCs w:val="24"/>
        </w:rPr>
        <w:t>For free student registration</w:t>
      </w:r>
      <w:r w:rsidRPr="00F63A47">
        <w:rPr>
          <w:rFonts w:cstheme="minorHAnsi"/>
          <w:b/>
          <w:bCs/>
          <w:sz w:val="24"/>
          <w:szCs w:val="24"/>
        </w:rPr>
        <w:t xml:space="preserve"> </w:t>
      </w:r>
      <w:r w:rsidR="00093AC6" w:rsidRPr="00F63A47">
        <w:rPr>
          <w:rFonts w:cstheme="minorHAnsi"/>
          <w:b/>
          <w:bCs/>
          <w:sz w:val="24"/>
          <w:szCs w:val="24"/>
        </w:rPr>
        <w:t>visit</w:t>
      </w:r>
      <w:r w:rsidR="00714896" w:rsidRPr="00F63A47">
        <w:rPr>
          <w:rFonts w:cstheme="minorHAnsi"/>
          <w:b/>
          <w:bCs/>
          <w:sz w:val="24"/>
          <w:szCs w:val="24"/>
        </w:rPr>
        <w:t>:</w:t>
      </w:r>
      <w:r w:rsidR="00093AC6" w:rsidRPr="00F63A47">
        <w:rPr>
          <w:rFonts w:cstheme="minorHAnsi"/>
          <w:b/>
          <w:bCs/>
          <w:sz w:val="24"/>
          <w:szCs w:val="24"/>
        </w:rPr>
        <w:t xml:space="preserve"> </w:t>
      </w:r>
      <w:hyperlink r:id="rId7" w:history="1">
        <w:r w:rsidR="00884FB3" w:rsidRPr="00F63A47">
          <w:rPr>
            <w:rStyle w:val="Hyperlink"/>
            <w:rFonts w:cstheme="minorHAnsi"/>
            <w:b/>
            <w:bCs/>
            <w:sz w:val="24"/>
            <w:szCs w:val="24"/>
          </w:rPr>
          <w:t>https://sdtrustassociation.org/member-signup-2/</w:t>
        </w:r>
      </w:hyperlink>
      <w:r w:rsidR="00884FB3" w:rsidRPr="00F63A47">
        <w:rPr>
          <w:rFonts w:cstheme="minorHAnsi"/>
          <w:b/>
          <w:bCs/>
          <w:sz w:val="24"/>
          <w:szCs w:val="24"/>
        </w:rPr>
        <w:t xml:space="preserve"> and select “student”.</w:t>
      </w:r>
    </w:p>
    <w:p w14:paraId="5AEBE1D0" w14:textId="0630F581" w:rsidR="00CD3C9D" w:rsidRPr="00F63A47" w:rsidRDefault="00CD3C9D" w:rsidP="00CD3C9D">
      <w:pPr>
        <w:spacing w:after="0"/>
        <w:rPr>
          <w:rFonts w:cstheme="minorHAnsi"/>
          <w:b/>
          <w:bCs/>
          <w:sz w:val="24"/>
          <w:szCs w:val="24"/>
        </w:rPr>
      </w:pPr>
      <w:r w:rsidRPr="00F63A47">
        <w:rPr>
          <w:rFonts w:cstheme="minorHAnsi"/>
          <w:b/>
          <w:bCs/>
          <w:sz w:val="24"/>
          <w:szCs w:val="24"/>
        </w:rPr>
        <w:t>OR:</w:t>
      </w:r>
    </w:p>
    <w:p w14:paraId="337F818B" w14:textId="58EC4A64" w:rsidR="00BB5FD7" w:rsidRPr="00F63A47" w:rsidRDefault="00000000" w:rsidP="00F560A8">
      <w:pPr>
        <w:spacing w:after="0"/>
        <w:rPr>
          <w:rFonts w:cstheme="minorHAnsi"/>
          <w:sz w:val="24"/>
          <w:szCs w:val="24"/>
        </w:rPr>
      </w:pPr>
      <w:sdt>
        <w:sdtPr>
          <w:rPr>
            <w:rFonts w:cstheme="minorHAnsi"/>
            <w:b/>
            <w:bCs/>
            <w:sz w:val="24"/>
            <w:szCs w:val="24"/>
          </w:rPr>
          <w:id w:val="-529413548"/>
          <w14:checkbox>
            <w14:checked w14:val="0"/>
            <w14:checkedState w14:val="2612" w14:font="MS Gothic"/>
            <w14:uncheckedState w14:val="2610" w14:font="MS Gothic"/>
          </w14:checkbox>
        </w:sdtPr>
        <w:sdtContent>
          <w:r w:rsidR="00CD3C9D" w:rsidRPr="00F63A47">
            <w:rPr>
              <w:rFonts w:ascii="Segoe UI Symbol" w:eastAsia="MS Gothic" w:hAnsi="Segoe UI Symbol" w:cs="Segoe UI Symbol"/>
              <w:b/>
              <w:bCs/>
              <w:sz w:val="24"/>
              <w:szCs w:val="24"/>
            </w:rPr>
            <w:t>☐</w:t>
          </w:r>
        </w:sdtContent>
      </w:sdt>
      <w:r w:rsidR="00CD3C9D" w:rsidRPr="00F63A47">
        <w:rPr>
          <w:rFonts w:cstheme="minorHAnsi"/>
          <w:b/>
          <w:bCs/>
          <w:sz w:val="24"/>
          <w:szCs w:val="24"/>
        </w:rPr>
        <w:t xml:space="preserve">  </w:t>
      </w:r>
      <w:r w:rsidR="00CD3C9D" w:rsidRPr="00F63A47">
        <w:rPr>
          <w:rFonts w:cstheme="minorHAnsi"/>
          <w:sz w:val="24"/>
          <w:szCs w:val="24"/>
        </w:rPr>
        <w:t xml:space="preserve">Attend the </w:t>
      </w:r>
      <w:r w:rsidR="004A51F9" w:rsidRPr="00F63A47">
        <w:rPr>
          <w:rFonts w:cstheme="minorHAnsi"/>
          <w:sz w:val="24"/>
          <w:szCs w:val="24"/>
        </w:rPr>
        <w:t xml:space="preserve">SDTA Education Committee’s </w:t>
      </w:r>
      <w:r w:rsidR="00611098" w:rsidRPr="00F63A47">
        <w:rPr>
          <w:rFonts w:cstheme="minorHAnsi"/>
          <w:sz w:val="24"/>
          <w:szCs w:val="24"/>
        </w:rPr>
        <w:t>I</w:t>
      </w:r>
      <w:r w:rsidR="004A51F9" w:rsidRPr="00F63A47">
        <w:rPr>
          <w:rFonts w:cstheme="minorHAnsi"/>
          <w:sz w:val="24"/>
          <w:szCs w:val="24"/>
        </w:rPr>
        <w:t xml:space="preserve">nformational </w:t>
      </w:r>
      <w:r w:rsidR="00611098" w:rsidRPr="00F63A47">
        <w:rPr>
          <w:rFonts w:cstheme="minorHAnsi"/>
          <w:sz w:val="24"/>
          <w:szCs w:val="24"/>
        </w:rPr>
        <w:t>S</w:t>
      </w:r>
      <w:r w:rsidR="004A51F9" w:rsidRPr="00F63A47">
        <w:rPr>
          <w:rFonts w:cstheme="minorHAnsi"/>
          <w:sz w:val="24"/>
          <w:szCs w:val="24"/>
        </w:rPr>
        <w:t>ession</w:t>
      </w:r>
      <w:r w:rsidR="00F75593" w:rsidRPr="00F63A47">
        <w:rPr>
          <w:rFonts w:cstheme="minorHAnsi"/>
          <w:sz w:val="24"/>
          <w:szCs w:val="24"/>
        </w:rPr>
        <w:t xml:space="preserve"> on October 3</w:t>
      </w:r>
      <w:r w:rsidR="00F75593" w:rsidRPr="00F63A47">
        <w:rPr>
          <w:rFonts w:cstheme="minorHAnsi"/>
          <w:sz w:val="24"/>
          <w:szCs w:val="24"/>
          <w:vertAlign w:val="superscript"/>
        </w:rPr>
        <w:t>rd</w:t>
      </w:r>
      <w:r w:rsidR="004D2A23" w:rsidRPr="00F63A47">
        <w:rPr>
          <w:rFonts w:cstheme="minorHAnsi"/>
          <w:sz w:val="24"/>
          <w:szCs w:val="24"/>
        </w:rPr>
        <w:t>. Attend</w:t>
      </w:r>
      <w:r w:rsidR="004A51F9" w:rsidRPr="00F63A47">
        <w:rPr>
          <w:rFonts w:cstheme="minorHAnsi"/>
          <w:sz w:val="24"/>
          <w:szCs w:val="24"/>
        </w:rPr>
        <w:t xml:space="preserve"> </w:t>
      </w:r>
      <w:r w:rsidR="00091B6F" w:rsidRPr="00F63A47">
        <w:rPr>
          <w:rFonts w:cstheme="minorHAnsi"/>
          <w:sz w:val="24"/>
          <w:szCs w:val="24"/>
        </w:rPr>
        <w:t xml:space="preserve">this session </w:t>
      </w:r>
      <w:r w:rsidR="006E6EBC" w:rsidRPr="00F63A47">
        <w:rPr>
          <w:rFonts w:cstheme="minorHAnsi"/>
          <w:sz w:val="24"/>
          <w:szCs w:val="24"/>
        </w:rPr>
        <w:t>in</w:t>
      </w:r>
      <w:r w:rsidR="00142867" w:rsidRPr="00F63A47">
        <w:rPr>
          <w:rFonts w:cstheme="minorHAnsi"/>
          <w:sz w:val="24"/>
          <w:szCs w:val="24"/>
        </w:rPr>
        <w:t xml:space="preserve">-person </w:t>
      </w:r>
      <w:r w:rsidR="00091B6F" w:rsidRPr="00F63A47">
        <w:rPr>
          <w:rFonts w:cstheme="minorHAnsi"/>
          <w:sz w:val="24"/>
          <w:szCs w:val="24"/>
        </w:rPr>
        <w:t>at USF</w:t>
      </w:r>
      <w:r w:rsidR="006E6EBC" w:rsidRPr="00F63A47">
        <w:rPr>
          <w:rFonts w:cstheme="minorHAnsi"/>
          <w:sz w:val="24"/>
          <w:szCs w:val="24"/>
        </w:rPr>
        <w:t xml:space="preserve"> </w:t>
      </w:r>
      <w:r w:rsidR="00BE22F8" w:rsidRPr="00F63A47">
        <w:rPr>
          <w:rFonts w:cstheme="minorHAnsi"/>
          <w:sz w:val="24"/>
          <w:szCs w:val="24"/>
        </w:rPr>
        <w:t>or</w:t>
      </w:r>
      <w:r w:rsidR="006E6EBC" w:rsidRPr="00F63A47">
        <w:rPr>
          <w:rFonts w:cstheme="minorHAnsi"/>
          <w:sz w:val="24"/>
          <w:szCs w:val="24"/>
        </w:rPr>
        <w:t xml:space="preserve"> online</w:t>
      </w:r>
      <w:r w:rsidR="00854357" w:rsidRPr="00F63A47">
        <w:rPr>
          <w:rFonts w:cstheme="minorHAnsi"/>
          <w:sz w:val="24"/>
          <w:szCs w:val="24"/>
        </w:rPr>
        <w:t>,</w:t>
      </w:r>
      <w:r w:rsidR="00BE22F8" w:rsidRPr="00F63A47">
        <w:rPr>
          <w:rFonts w:cstheme="minorHAnsi"/>
          <w:sz w:val="24"/>
          <w:szCs w:val="24"/>
        </w:rPr>
        <w:t xml:space="preserve"> </w:t>
      </w:r>
      <w:r w:rsidR="00BE22F8" w:rsidRPr="00F63A47">
        <w:rPr>
          <w:rFonts w:cstheme="minorHAnsi"/>
          <w:b/>
          <w:bCs/>
          <w:i/>
          <w:iCs/>
          <w:sz w:val="24"/>
          <w:szCs w:val="24"/>
        </w:rPr>
        <w:t xml:space="preserve">and </w:t>
      </w:r>
      <w:r w:rsidR="00BE22F8" w:rsidRPr="00F63A47">
        <w:rPr>
          <w:rFonts w:cstheme="minorHAnsi"/>
          <w:sz w:val="24"/>
          <w:szCs w:val="24"/>
        </w:rPr>
        <w:t xml:space="preserve">attend the </w:t>
      </w:r>
      <w:r w:rsidR="004A53D0" w:rsidRPr="00F63A47">
        <w:rPr>
          <w:rFonts w:cstheme="minorHAnsi"/>
          <w:sz w:val="24"/>
          <w:szCs w:val="24"/>
        </w:rPr>
        <w:t xml:space="preserve">SDTA </w:t>
      </w:r>
      <w:r w:rsidR="00BE22F8" w:rsidRPr="00F63A47">
        <w:rPr>
          <w:rFonts w:cstheme="minorHAnsi"/>
          <w:sz w:val="24"/>
          <w:szCs w:val="24"/>
        </w:rPr>
        <w:t>Fall Forum virtually</w:t>
      </w:r>
      <w:r w:rsidR="00E41B71" w:rsidRPr="00F63A47">
        <w:rPr>
          <w:rFonts w:cstheme="minorHAnsi"/>
          <w:sz w:val="24"/>
          <w:szCs w:val="24"/>
        </w:rPr>
        <w:t>.</w:t>
      </w:r>
      <w:r w:rsidR="00F63A47">
        <w:rPr>
          <w:rFonts w:cstheme="minorHAnsi"/>
          <w:sz w:val="24"/>
          <w:szCs w:val="24"/>
        </w:rPr>
        <w:t xml:space="preserve"> </w:t>
      </w:r>
      <w:r w:rsidR="00F63A47" w:rsidRPr="00F63A47">
        <w:rPr>
          <w:rFonts w:cstheme="minorHAnsi"/>
          <w:b/>
          <w:bCs/>
          <w:sz w:val="24"/>
          <w:szCs w:val="24"/>
        </w:rPr>
        <w:t xml:space="preserve">For free student registration visit: </w:t>
      </w:r>
      <w:hyperlink r:id="rId8" w:history="1">
        <w:r w:rsidR="00F63A47" w:rsidRPr="00F63A47">
          <w:rPr>
            <w:rStyle w:val="Hyperlink"/>
            <w:rFonts w:cstheme="minorHAnsi"/>
            <w:b/>
            <w:bCs/>
            <w:sz w:val="24"/>
            <w:szCs w:val="24"/>
          </w:rPr>
          <w:t>https://sdtrustassociation.org/member-signup-2/</w:t>
        </w:r>
      </w:hyperlink>
      <w:r w:rsidR="00F63A47" w:rsidRPr="00F63A47">
        <w:rPr>
          <w:rFonts w:cstheme="minorHAnsi"/>
          <w:b/>
          <w:bCs/>
          <w:sz w:val="24"/>
          <w:szCs w:val="24"/>
        </w:rPr>
        <w:t xml:space="preserve"> and select “student”.</w:t>
      </w:r>
    </w:p>
    <w:p w14:paraId="4319CEC5" w14:textId="5C21F149" w:rsidR="00F81AEE" w:rsidRPr="00F63A47" w:rsidRDefault="00000000" w:rsidP="005A5AFC">
      <w:pPr>
        <w:spacing w:after="0"/>
        <w:rPr>
          <w:rFonts w:cstheme="minorHAnsi"/>
          <w:sz w:val="24"/>
          <w:szCs w:val="24"/>
        </w:rPr>
      </w:pPr>
      <w:sdt>
        <w:sdtPr>
          <w:rPr>
            <w:rFonts w:cstheme="minorHAnsi"/>
            <w:b/>
            <w:bCs/>
            <w:sz w:val="24"/>
            <w:szCs w:val="24"/>
          </w:rPr>
          <w:id w:val="1510874107"/>
          <w14:checkbox>
            <w14:checked w14:val="0"/>
            <w14:checkedState w14:val="2612" w14:font="MS Gothic"/>
            <w14:uncheckedState w14:val="2610" w14:font="MS Gothic"/>
          </w14:checkbox>
        </w:sdtPr>
        <w:sdtContent>
          <w:r w:rsidR="002539EF" w:rsidRPr="00F63A47">
            <w:rPr>
              <w:rFonts w:ascii="Segoe UI Symbol" w:eastAsia="MS Gothic" w:hAnsi="Segoe UI Symbol" w:cs="Segoe UI Symbol"/>
              <w:b/>
              <w:bCs/>
              <w:sz w:val="24"/>
              <w:szCs w:val="24"/>
            </w:rPr>
            <w:t>☐</w:t>
          </w:r>
        </w:sdtContent>
      </w:sdt>
      <w:r w:rsidR="002539EF" w:rsidRPr="00F63A47">
        <w:rPr>
          <w:rFonts w:cstheme="minorHAnsi"/>
          <w:b/>
          <w:bCs/>
          <w:sz w:val="24"/>
          <w:szCs w:val="24"/>
        </w:rPr>
        <w:t xml:space="preserve">  </w:t>
      </w:r>
      <w:r w:rsidR="00F81AEE" w:rsidRPr="00F63A47">
        <w:rPr>
          <w:rFonts w:cstheme="minorHAnsi"/>
          <w:sz w:val="24"/>
          <w:szCs w:val="24"/>
        </w:rPr>
        <w:t xml:space="preserve">Acknowledge and sign the </w:t>
      </w:r>
      <w:r w:rsidR="00A361A8" w:rsidRPr="00F63A47">
        <w:rPr>
          <w:rFonts w:cstheme="minorHAnsi"/>
          <w:sz w:val="24"/>
          <w:szCs w:val="24"/>
        </w:rPr>
        <w:t>Conflict-of-Interest</w:t>
      </w:r>
      <w:r w:rsidR="00F81AEE" w:rsidRPr="00F63A47">
        <w:rPr>
          <w:rFonts w:cstheme="minorHAnsi"/>
          <w:sz w:val="24"/>
          <w:szCs w:val="24"/>
        </w:rPr>
        <w:t xml:space="preserve"> disclosure provided</w:t>
      </w:r>
    </w:p>
    <w:p w14:paraId="5DB1AAF1" w14:textId="347C6CE8" w:rsidR="0057311A" w:rsidRPr="00F63A47" w:rsidRDefault="00000000" w:rsidP="005A5AFC">
      <w:pPr>
        <w:spacing w:after="0"/>
        <w:rPr>
          <w:rFonts w:cstheme="minorHAnsi"/>
          <w:sz w:val="24"/>
          <w:szCs w:val="24"/>
        </w:rPr>
      </w:pPr>
      <w:sdt>
        <w:sdtPr>
          <w:rPr>
            <w:rFonts w:cstheme="minorHAnsi"/>
            <w:b/>
            <w:bCs/>
            <w:sz w:val="24"/>
            <w:szCs w:val="24"/>
          </w:rPr>
          <w:id w:val="-1362588242"/>
          <w14:checkbox>
            <w14:checked w14:val="0"/>
            <w14:checkedState w14:val="2612" w14:font="MS Gothic"/>
            <w14:uncheckedState w14:val="2610" w14:font="MS Gothic"/>
          </w14:checkbox>
        </w:sdtPr>
        <w:sdtContent>
          <w:r w:rsidR="002539EF" w:rsidRPr="00F63A47">
            <w:rPr>
              <w:rFonts w:ascii="Segoe UI Symbol" w:eastAsia="MS Gothic" w:hAnsi="Segoe UI Symbol" w:cs="Segoe UI Symbol"/>
              <w:b/>
              <w:bCs/>
              <w:sz w:val="24"/>
              <w:szCs w:val="24"/>
            </w:rPr>
            <w:t>☐</w:t>
          </w:r>
        </w:sdtContent>
      </w:sdt>
      <w:r w:rsidR="002539EF" w:rsidRPr="00F63A47">
        <w:rPr>
          <w:rFonts w:cstheme="minorHAnsi"/>
          <w:b/>
          <w:bCs/>
          <w:sz w:val="24"/>
          <w:szCs w:val="24"/>
        </w:rPr>
        <w:t xml:space="preserve">  </w:t>
      </w:r>
      <w:r w:rsidR="00D73553" w:rsidRPr="00F63A47">
        <w:rPr>
          <w:rFonts w:cstheme="minorHAnsi"/>
          <w:sz w:val="24"/>
          <w:szCs w:val="24"/>
        </w:rPr>
        <w:t>Complete the application provided</w:t>
      </w:r>
    </w:p>
    <w:p w14:paraId="41B3DB92" w14:textId="24137DC2" w:rsidR="0057311A" w:rsidRPr="00F63A47" w:rsidRDefault="00000000" w:rsidP="008D12C8">
      <w:pPr>
        <w:spacing w:after="0"/>
        <w:rPr>
          <w:rFonts w:cstheme="minorHAnsi"/>
          <w:sz w:val="24"/>
          <w:szCs w:val="24"/>
        </w:rPr>
      </w:pPr>
      <w:sdt>
        <w:sdtPr>
          <w:rPr>
            <w:rFonts w:cstheme="minorHAnsi"/>
            <w:b/>
            <w:bCs/>
            <w:sz w:val="24"/>
            <w:szCs w:val="24"/>
          </w:rPr>
          <w:id w:val="83971583"/>
          <w14:checkbox>
            <w14:checked w14:val="0"/>
            <w14:checkedState w14:val="2612" w14:font="MS Gothic"/>
            <w14:uncheckedState w14:val="2610" w14:font="MS Gothic"/>
          </w14:checkbox>
        </w:sdtPr>
        <w:sdtContent>
          <w:r w:rsidR="002539EF" w:rsidRPr="00F63A47">
            <w:rPr>
              <w:rFonts w:ascii="Segoe UI Symbol" w:eastAsia="MS Gothic" w:hAnsi="Segoe UI Symbol" w:cs="Segoe UI Symbol"/>
              <w:b/>
              <w:bCs/>
              <w:sz w:val="24"/>
              <w:szCs w:val="24"/>
            </w:rPr>
            <w:t>☐</w:t>
          </w:r>
        </w:sdtContent>
      </w:sdt>
      <w:r w:rsidR="002539EF" w:rsidRPr="00F63A47">
        <w:rPr>
          <w:rFonts w:cstheme="minorHAnsi"/>
          <w:b/>
          <w:bCs/>
          <w:sz w:val="24"/>
          <w:szCs w:val="24"/>
        </w:rPr>
        <w:t xml:space="preserve">  </w:t>
      </w:r>
      <w:r w:rsidR="00ED5E39" w:rsidRPr="00F63A47">
        <w:rPr>
          <w:rFonts w:cstheme="minorHAnsi"/>
          <w:sz w:val="24"/>
          <w:szCs w:val="24"/>
        </w:rPr>
        <w:t>Answer</w:t>
      </w:r>
      <w:r w:rsidR="00F81AEE" w:rsidRPr="00F63A47">
        <w:rPr>
          <w:rFonts w:cstheme="minorHAnsi"/>
          <w:sz w:val="24"/>
          <w:szCs w:val="24"/>
        </w:rPr>
        <w:t xml:space="preserve"> </w:t>
      </w:r>
      <w:r w:rsidR="00D227C5">
        <w:rPr>
          <w:rFonts w:cstheme="minorHAnsi"/>
          <w:sz w:val="24"/>
          <w:szCs w:val="24"/>
        </w:rPr>
        <w:t xml:space="preserve">all of </w:t>
      </w:r>
      <w:r w:rsidR="00F81AEE" w:rsidRPr="00F63A47">
        <w:rPr>
          <w:rFonts w:cstheme="minorHAnsi"/>
          <w:sz w:val="24"/>
          <w:szCs w:val="24"/>
        </w:rPr>
        <w:t>the following</w:t>
      </w:r>
      <w:r w:rsidR="008D12C8" w:rsidRPr="00F63A47">
        <w:rPr>
          <w:rFonts w:cstheme="minorHAnsi"/>
          <w:sz w:val="24"/>
          <w:szCs w:val="24"/>
        </w:rPr>
        <w:t>:</w:t>
      </w:r>
    </w:p>
    <w:p w14:paraId="1559733F" w14:textId="77777777" w:rsidR="0057311A" w:rsidRPr="00F63A47" w:rsidRDefault="0057311A" w:rsidP="008D12C8">
      <w:pPr>
        <w:spacing w:after="0"/>
        <w:rPr>
          <w:rFonts w:cstheme="minorHAnsi"/>
          <w:sz w:val="24"/>
          <w:szCs w:val="24"/>
        </w:rPr>
      </w:pPr>
    </w:p>
    <w:p w14:paraId="04B5268B" w14:textId="7DE8409E" w:rsidR="008D12C8" w:rsidRPr="00F63A47" w:rsidRDefault="008D12C8" w:rsidP="008D12C8">
      <w:pPr>
        <w:pStyle w:val="ListParagraph"/>
        <w:numPr>
          <w:ilvl w:val="0"/>
          <w:numId w:val="13"/>
        </w:numPr>
        <w:spacing w:after="0"/>
        <w:rPr>
          <w:rFonts w:cstheme="minorHAnsi"/>
          <w:b/>
          <w:bCs/>
          <w:sz w:val="24"/>
          <w:szCs w:val="24"/>
        </w:rPr>
      </w:pPr>
      <w:r w:rsidRPr="00F63A47">
        <w:rPr>
          <w:rFonts w:cstheme="minorHAnsi"/>
          <w:b/>
          <w:bCs/>
          <w:sz w:val="24"/>
          <w:szCs w:val="24"/>
        </w:rPr>
        <w:t>In 100 words or less</w:t>
      </w:r>
    </w:p>
    <w:p w14:paraId="24AA28A7" w14:textId="47592771" w:rsidR="00D5307E" w:rsidRPr="00F63A47" w:rsidRDefault="008D12C8" w:rsidP="00D5307E">
      <w:pPr>
        <w:pStyle w:val="ListParagraph"/>
        <w:numPr>
          <w:ilvl w:val="1"/>
          <w:numId w:val="13"/>
        </w:numPr>
        <w:spacing w:after="0"/>
        <w:rPr>
          <w:rFonts w:cstheme="minorHAnsi"/>
          <w:sz w:val="24"/>
          <w:szCs w:val="24"/>
        </w:rPr>
      </w:pPr>
      <w:r w:rsidRPr="00F63A47">
        <w:rPr>
          <w:rFonts w:cstheme="minorHAnsi"/>
          <w:sz w:val="24"/>
          <w:szCs w:val="24"/>
        </w:rPr>
        <w:t xml:space="preserve">Tell us about </w:t>
      </w:r>
      <w:r w:rsidR="00D5307E" w:rsidRPr="00F63A47">
        <w:rPr>
          <w:rFonts w:cstheme="minorHAnsi"/>
          <w:sz w:val="24"/>
          <w:szCs w:val="24"/>
        </w:rPr>
        <w:t>yourself.</w:t>
      </w:r>
    </w:p>
    <w:p w14:paraId="4F7E4EE1" w14:textId="0A8223D3" w:rsidR="00D5307E" w:rsidRPr="00F63A47" w:rsidRDefault="00D5307E" w:rsidP="00D5307E">
      <w:pPr>
        <w:pStyle w:val="ListParagraph"/>
        <w:numPr>
          <w:ilvl w:val="0"/>
          <w:numId w:val="13"/>
        </w:numPr>
        <w:spacing w:after="0"/>
        <w:rPr>
          <w:rFonts w:cstheme="minorHAnsi"/>
          <w:b/>
          <w:bCs/>
          <w:sz w:val="24"/>
          <w:szCs w:val="24"/>
        </w:rPr>
      </w:pPr>
      <w:r w:rsidRPr="00F63A47">
        <w:rPr>
          <w:rFonts w:cstheme="minorHAnsi"/>
          <w:b/>
          <w:bCs/>
          <w:sz w:val="24"/>
          <w:szCs w:val="24"/>
        </w:rPr>
        <w:t>In 100 words or less</w:t>
      </w:r>
    </w:p>
    <w:p w14:paraId="7D31419E" w14:textId="0BC5E455" w:rsidR="00D5307E" w:rsidRPr="00F63A47" w:rsidRDefault="003A7552" w:rsidP="00D5307E">
      <w:pPr>
        <w:pStyle w:val="ListParagraph"/>
        <w:numPr>
          <w:ilvl w:val="1"/>
          <w:numId w:val="13"/>
        </w:numPr>
        <w:spacing w:after="0"/>
        <w:rPr>
          <w:rFonts w:cstheme="minorHAnsi"/>
          <w:sz w:val="24"/>
          <w:szCs w:val="24"/>
        </w:rPr>
      </w:pPr>
      <w:r w:rsidRPr="00F63A47">
        <w:rPr>
          <w:rFonts w:cstheme="minorHAnsi"/>
          <w:sz w:val="24"/>
          <w:szCs w:val="24"/>
        </w:rPr>
        <w:t xml:space="preserve">What does South Dakota mean to you? </w:t>
      </w:r>
    </w:p>
    <w:p w14:paraId="2C86F5EC" w14:textId="71AED3F1" w:rsidR="003A7552" w:rsidRPr="00F63A47" w:rsidRDefault="003A7552" w:rsidP="003A7552">
      <w:pPr>
        <w:pStyle w:val="ListParagraph"/>
        <w:numPr>
          <w:ilvl w:val="0"/>
          <w:numId w:val="13"/>
        </w:numPr>
        <w:spacing w:after="0"/>
        <w:rPr>
          <w:rFonts w:cstheme="minorHAnsi"/>
          <w:b/>
          <w:bCs/>
          <w:sz w:val="24"/>
          <w:szCs w:val="24"/>
        </w:rPr>
      </w:pPr>
      <w:r w:rsidRPr="00F63A47">
        <w:rPr>
          <w:rFonts w:cstheme="minorHAnsi"/>
          <w:b/>
          <w:bCs/>
          <w:sz w:val="24"/>
          <w:szCs w:val="24"/>
        </w:rPr>
        <w:t>In 100 words or less</w:t>
      </w:r>
    </w:p>
    <w:p w14:paraId="04323648" w14:textId="2EFCF56D" w:rsidR="003A7552" w:rsidRPr="00F63A47" w:rsidRDefault="001B6386" w:rsidP="003A7552">
      <w:pPr>
        <w:pStyle w:val="ListParagraph"/>
        <w:numPr>
          <w:ilvl w:val="1"/>
          <w:numId w:val="13"/>
        </w:numPr>
        <w:spacing w:after="0"/>
        <w:rPr>
          <w:rFonts w:cstheme="minorHAnsi"/>
          <w:sz w:val="24"/>
          <w:szCs w:val="24"/>
        </w:rPr>
      </w:pPr>
      <w:r w:rsidRPr="00F63A47">
        <w:rPr>
          <w:rFonts w:cstheme="minorHAnsi"/>
          <w:sz w:val="24"/>
          <w:szCs w:val="24"/>
        </w:rPr>
        <w:t xml:space="preserve">What do you think about your generation, and what differences have you noticed working with other generations? </w:t>
      </w:r>
    </w:p>
    <w:p w14:paraId="3EB1B64B" w14:textId="34CBEEC9" w:rsidR="00BB7B69" w:rsidRPr="00F63A47" w:rsidRDefault="00BB7B69" w:rsidP="00BB7B69">
      <w:pPr>
        <w:pStyle w:val="ListParagraph"/>
        <w:numPr>
          <w:ilvl w:val="0"/>
          <w:numId w:val="13"/>
        </w:numPr>
        <w:spacing w:after="0"/>
        <w:rPr>
          <w:rFonts w:cstheme="minorHAnsi"/>
          <w:b/>
          <w:bCs/>
          <w:sz w:val="24"/>
          <w:szCs w:val="24"/>
        </w:rPr>
      </w:pPr>
      <w:r w:rsidRPr="00F63A47">
        <w:rPr>
          <w:rFonts w:cstheme="minorHAnsi"/>
          <w:b/>
          <w:bCs/>
          <w:sz w:val="24"/>
          <w:szCs w:val="24"/>
        </w:rPr>
        <w:t>In 100 words or less</w:t>
      </w:r>
    </w:p>
    <w:p w14:paraId="7139D55F" w14:textId="0CA8FC7D" w:rsidR="000B7DB2" w:rsidRPr="00F63A47" w:rsidRDefault="00BB7B69" w:rsidP="000B7DB2">
      <w:pPr>
        <w:pStyle w:val="ListParagraph"/>
        <w:numPr>
          <w:ilvl w:val="1"/>
          <w:numId w:val="13"/>
        </w:numPr>
        <w:spacing w:after="0"/>
        <w:rPr>
          <w:rFonts w:cstheme="minorHAnsi"/>
          <w:sz w:val="24"/>
          <w:szCs w:val="24"/>
        </w:rPr>
      </w:pPr>
      <w:r w:rsidRPr="00F63A47">
        <w:rPr>
          <w:rFonts w:cstheme="minorHAnsi"/>
          <w:sz w:val="24"/>
          <w:szCs w:val="24"/>
        </w:rPr>
        <w:t xml:space="preserve">Which of these are you more focused on; money, purpose, or belonging? </w:t>
      </w:r>
    </w:p>
    <w:p w14:paraId="2941D5BC" w14:textId="439111A3" w:rsidR="00EC2AB0" w:rsidRPr="00F63A47" w:rsidRDefault="00C72469" w:rsidP="00EC2AB0">
      <w:pPr>
        <w:pStyle w:val="ListParagraph"/>
        <w:numPr>
          <w:ilvl w:val="0"/>
          <w:numId w:val="13"/>
        </w:numPr>
        <w:spacing w:after="0"/>
        <w:rPr>
          <w:rFonts w:cstheme="minorHAnsi"/>
          <w:b/>
          <w:bCs/>
          <w:sz w:val="24"/>
          <w:szCs w:val="24"/>
        </w:rPr>
      </w:pPr>
      <w:r w:rsidRPr="00F63A47">
        <w:rPr>
          <w:rFonts w:cstheme="minorHAnsi"/>
          <w:b/>
          <w:bCs/>
          <w:sz w:val="24"/>
          <w:szCs w:val="24"/>
        </w:rPr>
        <w:t>In 250 words</w:t>
      </w:r>
    </w:p>
    <w:p w14:paraId="5E02C360" w14:textId="77777777" w:rsidR="00C72469" w:rsidRDefault="00C72469" w:rsidP="00C72469">
      <w:pPr>
        <w:pStyle w:val="ListParagraph"/>
        <w:numPr>
          <w:ilvl w:val="1"/>
          <w:numId w:val="13"/>
        </w:numPr>
        <w:rPr>
          <w:rFonts w:cstheme="minorHAnsi"/>
          <w:sz w:val="24"/>
          <w:szCs w:val="24"/>
        </w:rPr>
      </w:pPr>
      <w:r w:rsidRPr="00F63A47">
        <w:rPr>
          <w:rFonts w:cstheme="minorHAnsi"/>
          <w:sz w:val="24"/>
          <w:szCs w:val="24"/>
        </w:rPr>
        <w:t xml:space="preserve">Create your perfect job, give a job description and what you would love about this job. Describe how that job would be impacted by estate planning.  </w:t>
      </w:r>
    </w:p>
    <w:p w14:paraId="6911C499" w14:textId="1E437F82" w:rsidR="00F63A47" w:rsidRPr="00F63A47" w:rsidRDefault="00F63A47" w:rsidP="00F63A47">
      <w:pPr>
        <w:ind w:left="1080"/>
        <w:rPr>
          <w:rFonts w:cstheme="minorHAnsi"/>
          <w:sz w:val="24"/>
          <w:szCs w:val="24"/>
        </w:rPr>
      </w:pPr>
      <w:r>
        <w:rPr>
          <w:rFonts w:cstheme="minorHAnsi"/>
          <w:sz w:val="24"/>
          <w:szCs w:val="24"/>
        </w:rPr>
        <w:t>(cont. next page)</w:t>
      </w:r>
    </w:p>
    <w:p w14:paraId="4CF244D7" w14:textId="77777777" w:rsidR="0057311A" w:rsidRPr="00F63A47" w:rsidRDefault="000C79F7" w:rsidP="0057311A">
      <w:pPr>
        <w:pStyle w:val="ListParagraph"/>
        <w:numPr>
          <w:ilvl w:val="0"/>
          <w:numId w:val="13"/>
        </w:numPr>
        <w:rPr>
          <w:rFonts w:cstheme="minorHAnsi"/>
          <w:b/>
          <w:bCs/>
          <w:sz w:val="24"/>
          <w:szCs w:val="24"/>
        </w:rPr>
      </w:pPr>
      <w:r w:rsidRPr="00F63A47">
        <w:rPr>
          <w:rFonts w:cstheme="minorHAnsi"/>
          <w:b/>
          <w:bCs/>
          <w:sz w:val="24"/>
          <w:szCs w:val="24"/>
        </w:rPr>
        <w:lastRenderedPageBreak/>
        <w:t>In 250 words</w:t>
      </w:r>
    </w:p>
    <w:p w14:paraId="529D5107" w14:textId="18044F91" w:rsidR="00C72469" w:rsidRPr="00F63A47" w:rsidRDefault="0057311A" w:rsidP="0057311A">
      <w:pPr>
        <w:pStyle w:val="ListParagraph"/>
        <w:numPr>
          <w:ilvl w:val="1"/>
          <w:numId w:val="13"/>
        </w:numPr>
        <w:rPr>
          <w:rFonts w:cstheme="minorHAnsi"/>
          <w:sz w:val="24"/>
          <w:szCs w:val="24"/>
        </w:rPr>
      </w:pPr>
      <w:r w:rsidRPr="00F63A47">
        <w:rPr>
          <w:rFonts w:cstheme="minorHAnsi"/>
          <w:sz w:val="24"/>
          <w:szCs w:val="24"/>
        </w:rPr>
        <w:t xml:space="preserve">You are an entrepreneur who has created wealth for generations to come. How do you currently talk to your family about your wealth, and what do you do to ensure your family and their families continue </w:t>
      </w:r>
      <w:r w:rsidR="00B10692" w:rsidRPr="00F63A47">
        <w:rPr>
          <w:rFonts w:cstheme="minorHAnsi"/>
          <w:sz w:val="24"/>
          <w:szCs w:val="24"/>
        </w:rPr>
        <w:t>to contribute</w:t>
      </w:r>
      <w:r w:rsidRPr="00F63A47">
        <w:rPr>
          <w:rFonts w:cstheme="minorHAnsi"/>
          <w:sz w:val="24"/>
          <w:szCs w:val="24"/>
        </w:rPr>
        <w:t xml:space="preserve"> to society?</w:t>
      </w:r>
    </w:p>
    <w:p w14:paraId="329B0458" w14:textId="77777777" w:rsidR="00EF0C79" w:rsidRPr="00F63A47" w:rsidRDefault="00EF0C79" w:rsidP="00EF0C79">
      <w:pPr>
        <w:pStyle w:val="ListParagraph"/>
        <w:spacing w:after="0"/>
        <w:rPr>
          <w:rFonts w:cstheme="minorHAnsi"/>
          <w:sz w:val="24"/>
          <w:szCs w:val="24"/>
        </w:rPr>
      </w:pPr>
    </w:p>
    <w:p w14:paraId="072B6E00" w14:textId="404B5F53" w:rsidR="00F81AEE" w:rsidRPr="00F63A47" w:rsidRDefault="00000000" w:rsidP="005A5AFC">
      <w:pPr>
        <w:spacing w:after="0"/>
        <w:rPr>
          <w:rFonts w:cstheme="minorHAnsi"/>
          <w:sz w:val="24"/>
          <w:szCs w:val="24"/>
        </w:rPr>
      </w:pPr>
      <w:sdt>
        <w:sdtPr>
          <w:rPr>
            <w:rFonts w:cstheme="minorHAnsi"/>
            <w:b/>
            <w:bCs/>
            <w:sz w:val="24"/>
            <w:szCs w:val="24"/>
          </w:rPr>
          <w:id w:val="106400477"/>
          <w14:checkbox>
            <w14:checked w14:val="0"/>
            <w14:checkedState w14:val="2612" w14:font="MS Gothic"/>
            <w14:uncheckedState w14:val="2610" w14:font="MS Gothic"/>
          </w14:checkbox>
        </w:sdtPr>
        <w:sdtContent>
          <w:r w:rsidR="002539EF" w:rsidRPr="00F63A47">
            <w:rPr>
              <w:rFonts w:ascii="Segoe UI Symbol" w:eastAsia="MS Gothic" w:hAnsi="Segoe UI Symbol" w:cs="Segoe UI Symbol"/>
              <w:b/>
              <w:bCs/>
              <w:sz w:val="24"/>
              <w:szCs w:val="24"/>
            </w:rPr>
            <w:t>☐</w:t>
          </w:r>
        </w:sdtContent>
      </w:sdt>
      <w:r w:rsidR="002539EF" w:rsidRPr="00F63A47">
        <w:rPr>
          <w:rFonts w:cstheme="minorHAnsi"/>
          <w:b/>
          <w:bCs/>
          <w:sz w:val="24"/>
          <w:szCs w:val="24"/>
        </w:rPr>
        <w:t xml:space="preserve">  </w:t>
      </w:r>
      <w:r w:rsidR="00F81AEE" w:rsidRPr="00F63A47">
        <w:rPr>
          <w:rFonts w:cstheme="minorHAnsi"/>
          <w:sz w:val="24"/>
          <w:szCs w:val="24"/>
        </w:rPr>
        <w:t xml:space="preserve">Answer </w:t>
      </w:r>
      <w:r w:rsidR="004705E0" w:rsidRPr="00F63A47">
        <w:rPr>
          <w:rFonts w:cstheme="minorHAnsi"/>
          <w:sz w:val="24"/>
          <w:szCs w:val="24"/>
        </w:rPr>
        <w:t xml:space="preserve">the below </w:t>
      </w:r>
      <w:r w:rsidR="001D5A8D" w:rsidRPr="00F63A47">
        <w:rPr>
          <w:rFonts w:cstheme="minorHAnsi"/>
          <w:sz w:val="24"/>
          <w:szCs w:val="24"/>
        </w:rPr>
        <w:t>prompt</w:t>
      </w:r>
      <w:r w:rsidR="004705E0" w:rsidRPr="00F63A47">
        <w:rPr>
          <w:rFonts w:cstheme="minorHAnsi"/>
          <w:sz w:val="24"/>
          <w:szCs w:val="24"/>
        </w:rPr>
        <w:t xml:space="preserve"> </w:t>
      </w:r>
      <w:r w:rsidR="00F81AEE" w:rsidRPr="00F63A47">
        <w:rPr>
          <w:rFonts w:cstheme="minorHAnsi"/>
          <w:sz w:val="24"/>
          <w:szCs w:val="24"/>
        </w:rPr>
        <w:t xml:space="preserve">by submitting a 1 to 2-minute maximum TIKTOK-style video. </w:t>
      </w:r>
    </w:p>
    <w:p w14:paraId="3477EA3B" w14:textId="12CC1E1C" w:rsidR="004705E0" w:rsidRPr="00F63A47" w:rsidRDefault="00F81AEE" w:rsidP="0057311A">
      <w:pPr>
        <w:pStyle w:val="ListParagraph"/>
        <w:spacing w:after="0"/>
        <w:rPr>
          <w:rFonts w:cstheme="minorHAnsi"/>
          <w:b/>
          <w:bCs/>
          <w:sz w:val="24"/>
          <w:szCs w:val="24"/>
        </w:rPr>
      </w:pPr>
      <w:r w:rsidRPr="00F63A47">
        <w:rPr>
          <w:rFonts w:cstheme="minorHAnsi"/>
          <w:b/>
          <w:bCs/>
          <w:sz w:val="24"/>
          <w:szCs w:val="24"/>
        </w:rPr>
        <w:t>Video is to be submitted via TIKTOK or WeTransfer.com/upload</w:t>
      </w:r>
    </w:p>
    <w:p w14:paraId="52BF4DBB" w14:textId="7302D534" w:rsidR="00EF0C79" w:rsidRPr="00F63A47" w:rsidRDefault="00000000" w:rsidP="004705E0">
      <w:pPr>
        <w:spacing w:after="0"/>
        <w:ind w:firstLine="720"/>
        <w:rPr>
          <w:rFonts w:cstheme="minorHAnsi"/>
          <w:sz w:val="24"/>
          <w:szCs w:val="24"/>
        </w:rPr>
      </w:pPr>
      <w:sdt>
        <w:sdtPr>
          <w:rPr>
            <w:rFonts w:cstheme="minorHAnsi"/>
            <w:b/>
            <w:bCs/>
            <w:sz w:val="24"/>
            <w:szCs w:val="24"/>
          </w:rPr>
          <w:id w:val="-2124373913"/>
          <w14:checkbox>
            <w14:checked w14:val="0"/>
            <w14:checkedState w14:val="2612" w14:font="MS Gothic"/>
            <w14:uncheckedState w14:val="2610" w14:font="MS Gothic"/>
          </w14:checkbox>
        </w:sdtPr>
        <w:sdtContent>
          <w:r w:rsidR="00D20D06" w:rsidRPr="00F63A47">
            <w:rPr>
              <w:rFonts w:ascii="Segoe UI Symbol" w:eastAsia="MS Gothic" w:hAnsi="Segoe UI Symbol" w:cs="Segoe UI Symbol"/>
              <w:b/>
              <w:bCs/>
              <w:sz w:val="24"/>
              <w:szCs w:val="24"/>
            </w:rPr>
            <w:t>☐</w:t>
          </w:r>
        </w:sdtContent>
      </w:sdt>
      <w:r w:rsidR="00D20D06" w:rsidRPr="00F63A47">
        <w:rPr>
          <w:rFonts w:cstheme="minorHAnsi"/>
          <w:b/>
          <w:bCs/>
          <w:sz w:val="24"/>
          <w:szCs w:val="24"/>
        </w:rPr>
        <w:t xml:space="preserve">  </w:t>
      </w:r>
      <w:r w:rsidR="00D31436" w:rsidRPr="00F63A47">
        <w:rPr>
          <w:rFonts w:cstheme="minorHAnsi"/>
          <w:sz w:val="24"/>
          <w:szCs w:val="24"/>
        </w:rPr>
        <w:t>Create a</w:t>
      </w:r>
      <w:r w:rsidR="004705E0" w:rsidRPr="00F63A47">
        <w:rPr>
          <w:rFonts w:cstheme="minorHAnsi"/>
          <w:sz w:val="24"/>
          <w:szCs w:val="24"/>
        </w:rPr>
        <w:t xml:space="preserve"> 1-2 minute</w:t>
      </w:r>
      <w:r w:rsidR="00D31436" w:rsidRPr="00F63A47">
        <w:rPr>
          <w:rFonts w:cstheme="minorHAnsi"/>
          <w:sz w:val="24"/>
          <w:szCs w:val="24"/>
        </w:rPr>
        <w:t xml:space="preserve"> “how to” video on a subject or task you are most familiar with </w:t>
      </w:r>
    </w:p>
    <w:p w14:paraId="7B43E94C" w14:textId="77777777" w:rsidR="004705E0" w:rsidRPr="00F63A47" w:rsidRDefault="004705E0" w:rsidP="005A5AFC">
      <w:pPr>
        <w:spacing w:after="0"/>
        <w:rPr>
          <w:rFonts w:cstheme="minorHAnsi"/>
          <w:b/>
          <w:bCs/>
          <w:sz w:val="24"/>
          <w:szCs w:val="24"/>
        </w:rPr>
      </w:pPr>
    </w:p>
    <w:p w14:paraId="505C4FFC" w14:textId="77777777" w:rsidR="004705E0" w:rsidRPr="00F63A47" w:rsidRDefault="004705E0" w:rsidP="005A5AFC">
      <w:pPr>
        <w:pBdr>
          <w:bottom w:val="single" w:sz="6" w:space="1" w:color="auto"/>
        </w:pBdr>
        <w:spacing w:after="0"/>
        <w:rPr>
          <w:rFonts w:cstheme="minorHAnsi"/>
          <w:b/>
          <w:bCs/>
          <w:sz w:val="24"/>
          <w:szCs w:val="24"/>
        </w:rPr>
      </w:pPr>
    </w:p>
    <w:p w14:paraId="275931E2" w14:textId="77777777" w:rsidR="0057311A" w:rsidRPr="00F63A47" w:rsidRDefault="0057311A" w:rsidP="005A5AFC">
      <w:pPr>
        <w:spacing w:after="0"/>
        <w:rPr>
          <w:rFonts w:cstheme="minorHAnsi"/>
          <w:b/>
          <w:bCs/>
          <w:sz w:val="24"/>
          <w:szCs w:val="24"/>
        </w:rPr>
      </w:pPr>
    </w:p>
    <w:p w14:paraId="7576EE86" w14:textId="39F2051B" w:rsidR="00D73553" w:rsidRPr="00F63A47" w:rsidRDefault="00D73553" w:rsidP="005A5AFC">
      <w:pPr>
        <w:spacing w:after="0"/>
        <w:rPr>
          <w:rFonts w:cstheme="minorHAnsi"/>
          <w:sz w:val="24"/>
          <w:szCs w:val="24"/>
        </w:rPr>
      </w:pPr>
      <w:r w:rsidRPr="00F63A47">
        <w:rPr>
          <w:rFonts w:cstheme="minorHAnsi"/>
          <w:b/>
          <w:bCs/>
          <w:sz w:val="24"/>
          <w:szCs w:val="24"/>
        </w:rPr>
        <w:t xml:space="preserve">Scholarship Amount: </w:t>
      </w:r>
      <w:r w:rsidRPr="00F63A47">
        <w:rPr>
          <w:rFonts w:cstheme="minorHAnsi"/>
          <w:sz w:val="24"/>
          <w:szCs w:val="24"/>
        </w:rPr>
        <w:t>(</w:t>
      </w:r>
      <w:r w:rsidR="00E70B8E" w:rsidRPr="00F63A47">
        <w:rPr>
          <w:rFonts w:cstheme="minorHAnsi"/>
          <w:sz w:val="24"/>
          <w:szCs w:val="24"/>
        </w:rPr>
        <w:t xml:space="preserve">up to </w:t>
      </w:r>
      <w:r w:rsidRPr="00F63A47">
        <w:rPr>
          <w:rFonts w:cstheme="minorHAnsi"/>
          <w:sz w:val="24"/>
          <w:szCs w:val="24"/>
        </w:rPr>
        <w:t>2) - $</w:t>
      </w:r>
      <w:r w:rsidR="00B60BBD" w:rsidRPr="00F63A47">
        <w:rPr>
          <w:rFonts w:cstheme="minorHAnsi"/>
          <w:sz w:val="24"/>
          <w:szCs w:val="24"/>
        </w:rPr>
        <w:t>2,000</w:t>
      </w:r>
    </w:p>
    <w:p w14:paraId="6D69E4D8" w14:textId="20BF70F5" w:rsidR="00D73553" w:rsidRPr="00F63A47" w:rsidRDefault="00D73553" w:rsidP="005A5AFC">
      <w:pPr>
        <w:spacing w:after="0"/>
        <w:rPr>
          <w:rFonts w:cstheme="minorHAnsi"/>
          <w:sz w:val="24"/>
          <w:szCs w:val="24"/>
        </w:rPr>
      </w:pPr>
      <w:r w:rsidRPr="00F63A47">
        <w:rPr>
          <w:rFonts w:cstheme="minorHAnsi"/>
          <w:sz w:val="24"/>
          <w:szCs w:val="24"/>
        </w:rPr>
        <w:t xml:space="preserve">The scholarship will be applied toward tuition fees and will be disbursed </w:t>
      </w:r>
      <w:r w:rsidR="003E744E" w:rsidRPr="00F63A47">
        <w:rPr>
          <w:rFonts w:cstheme="minorHAnsi"/>
          <w:sz w:val="24"/>
          <w:szCs w:val="24"/>
        </w:rPr>
        <w:t>late November, 202</w:t>
      </w:r>
      <w:r w:rsidR="00E8587F" w:rsidRPr="00F63A47">
        <w:rPr>
          <w:rFonts w:cstheme="minorHAnsi"/>
          <w:sz w:val="24"/>
          <w:szCs w:val="24"/>
        </w:rPr>
        <w:t>4</w:t>
      </w:r>
      <w:r w:rsidR="003E744E" w:rsidRPr="00F63A47">
        <w:rPr>
          <w:rFonts w:cstheme="minorHAnsi"/>
          <w:sz w:val="24"/>
          <w:szCs w:val="24"/>
        </w:rPr>
        <w:t xml:space="preserve">. </w:t>
      </w:r>
    </w:p>
    <w:p w14:paraId="29479072" w14:textId="14D54EBC" w:rsidR="00071DE8" w:rsidRPr="00F63A47" w:rsidRDefault="00D73553" w:rsidP="005A5AFC">
      <w:pPr>
        <w:spacing w:after="0"/>
        <w:rPr>
          <w:rFonts w:cstheme="minorHAnsi"/>
          <w:sz w:val="24"/>
          <w:szCs w:val="24"/>
        </w:rPr>
      </w:pPr>
      <w:r w:rsidRPr="00F63A47">
        <w:rPr>
          <w:rFonts w:cstheme="minorHAnsi"/>
          <w:b/>
          <w:bCs/>
          <w:sz w:val="24"/>
          <w:szCs w:val="24"/>
        </w:rPr>
        <w:t>Deadline:</w:t>
      </w:r>
      <w:r w:rsidRPr="00F63A47">
        <w:rPr>
          <w:rFonts w:cstheme="minorHAnsi"/>
          <w:sz w:val="24"/>
          <w:szCs w:val="24"/>
        </w:rPr>
        <w:tab/>
        <w:t>October 30</w:t>
      </w:r>
      <w:r w:rsidRPr="00F63A47">
        <w:rPr>
          <w:rFonts w:cstheme="minorHAnsi"/>
          <w:sz w:val="24"/>
          <w:szCs w:val="24"/>
          <w:vertAlign w:val="superscript"/>
        </w:rPr>
        <w:t>th</w:t>
      </w:r>
      <w:r w:rsidRPr="00F63A47">
        <w:rPr>
          <w:rFonts w:cstheme="minorHAnsi"/>
          <w:sz w:val="24"/>
          <w:szCs w:val="24"/>
        </w:rPr>
        <w:t>, 202</w:t>
      </w:r>
      <w:r w:rsidR="001E3810" w:rsidRPr="00F63A47">
        <w:rPr>
          <w:rFonts w:cstheme="minorHAnsi"/>
          <w:sz w:val="24"/>
          <w:szCs w:val="24"/>
        </w:rPr>
        <w:t>4</w:t>
      </w:r>
    </w:p>
    <w:p w14:paraId="52A6BE0C" w14:textId="39F4A96F" w:rsidR="00D73553" w:rsidRPr="00F63A47" w:rsidRDefault="00D73553" w:rsidP="005A5AFC">
      <w:pPr>
        <w:spacing w:after="0"/>
        <w:rPr>
          <w:rFonts w:cstheme="minorHAnsi"/>
          <w:sz w:val="24"/>
          <w:szCs w:val="24"/>
        </w:rPr>
      </w:pPr>
      <w:r w:rsidRPr="00F63A47">
        <w:rPr>
          <w:rFonts w:cstheme="minorHAnsi"/>
          <w:b/>
          <w:bCs/>
          <w:sz w:val="24"/>
          <w:szCs w:val="24"/>
        </w:rPr>
        <w:t>Submission:</w:t>
      </w:r>
      <w:r w:rsidRPr="00F63A47">
        <w:rPr>
          <w:rFonts w:cstheme="minorHAnsi"/>
          <w:b/>
          <w:bCs/>
          <w:sz w:val="24"/>
          <w:szCs w:val="24"/>
        </w:rPr>
        <w:tab/>
      </w:r>
      <w:r w:rsidRPr="00F63A47">
        <w:rPr>
          <w:rFonts w:cstheme="minorHAnsi"/>
          <w:sz w:val="24"/>
          <w:szCs w:val="24"/>
        </w:rPr>
        <w:t xml:space="preserve">Angie Kuiper - </w:t>
      </w:r>
      <w:hyperlink r:id="rId9" w:history="1">
        <w:r w:rsidRPr="00F63A47">
          <w:rPr>
            <w:rStyle w:val="Hyperlink"/>
            <w:rFonts w:cstheme="minorHAnsi"/>
            <w:sz w:val="24"/>
            <w:szCs w:val="24"/>
          </w:rPr>
          <w:t>angie@sdtrustassociation.org</w:t>
        </w:r>
      </w:hyperlink>
    </w:p>
    <w:p w14:paraId="1AEA3385" w14:textId="1F8188B8" w:rsidR="00D73553" w:rsidRPr="00F63A47" w:rsidRDefault="00D73553" w:rsidP="005A5AFC">
      <w:pPr>
        <w:spacing w:after="0"/>
        <w:rPr>
          <w:rFonts w:cstheme="minorHAnsi"/>
        </w:rPr>
      </w:pPr>
    </w:p>
    <w:p w14:paraId="4766C34D" w14:textId="4C5F2D40" w:rsidR="004370A5" w:rsidRPr="00F63A47" w:rsidRDefault="004370A5" w:rsidP="00F81AEE">
      <w:pPr>
        <w:rPr>
          <w:rFonts w:cstheme="minorHAnsi"/>
        </w:rPr>
      </w:pPr>
    </w:p>
    <w:p w14:paraId="44BA6111" w14:textId="77777777" w:rsidR="00EF0C79" w:rsidRPr="00F63A47" w:rsidRDefault="00EF0C79" w:rsidP="00F81AEE">
      <w:pPr>
        <w:rPr>
          <w:rFonts w:cstheme="minorHAnsi"/>
        </w:rPr>
      </w:pPr>
    </w:p>
    <w:p w14:paraId="29ED28E8" w14:textId="77777777" w:rsidR="00EF0C79" w:rsidRPr="00F63A47" w:rsidRDefault="00EF0C79" w:rsidP="00F81AEE">
      <w:pPr>
        <w:rPr>
          <w:rFonts w:cstheme="minorHAnsi"/>
        </w:rPr>
      </w:pPr>
    </w:p>
    <w:p w14:paraId="66CAA237" w14:textId="77777777" w:rsidR="00EF0C79" w:rsidRPr="00F63A47" w:rsidRDefault="00EF0C79" w:rsidP="00F81AEE">
      <w:pPr>
        <w:rPr>
          <w:rFonts w:cstheme="minorHAnsi"/>
        </w:rPr>
      </w:pPr>
    </w:p>
    <w:p w14:paraId="4428C677" w14:textId="77777777" w:rsidR="00EF0C79" w:rsidRPr="00F63A47" w:rsidRDefault="00EF0C79" w:rsidP="00F81AEE">
      <w:pPr>
        <w:rPr>
          <w:rFonts w:cstheme="minorHAnsi"/>
        </w:rPr>
      </w:pPr>
    </w:p>
    <w:p w14:paraId="59AE80BD" w14:textId="77777777" w:rsidR="00EF0C79" w:rsidRPr="00F63A47" w:rsidRDefault="00EF0C79" w:rsidP="00F81AEE">
      <w:pPr>
        <w:rPr>
          <w:rFonts w:cstheme="minorHAnsi"/>
        </w:rPr>
      </w:pPr>
    </w:p>
    <w:p w14:paraId="5555EE34" w14:textId="77777777" w:rsidR="00EF0C79" w:rsidRPr="00F63A47" w:rsidRDefault="00EF0C79" w:rsidP="00F81AEE">
      <w:pPr>
        <w:rPr>
          <w:rFonts w:cstheme="minorHAnsi"/>
        </w:rPr>
      </w:pPr>
    </w:p>
    <w:p w14:paraId="07677001" w14:textId="77777777" w:rsidR="00EF0C79" w:rsidRPr="00F63A47" w:rsidRDefault="00EF0C79" w:rsidP="00F81AEE">
      <w:pPr>
        <w:rPr>
          <w:rFonts w:cstheme="minorHAnsi"/>
        </w:rPr>
      </w:pPr>
    </w:p>
    <w:p w14:paraId="1356E167" w14:textId="77777777" w:rsidR="00EF0C79" w:rsidRPr="00F63A47" w:rsidRDefault="00EF0C79" w:rsidP="00F81AEE">
      <w:pPr>
        <w:rPr>
          <w:rFonts w:cstheme="minorHAnsi"/>
        </w:rPr>
      </w:pPr>
    </w:p>
    <w:p w14:paraId="5667C79A" w14:textId="77777777" w:rsidR="00EF0C79" w:rsidRPr="00F63A47" w:rsidRDefault="00EF0C79" w:rsidP="00F81AEE">
      <w:pPr>
        <w:rPr>
          <w:rFonts w:cstheme="minorHAnsi"/>
        </w:rPr>
      </w:pPr>
    </w:p>
    <w:p w14:paraId="16256DBA" w14:textId="77777777" w:rsidR="002A1FA2" w:rsidRPr="00F63A47" w:rsidRDefault="002A1FA2" w:rsidP="00F81AEE">
      <w:pPr>
        <w:rPr>
          <w:rFonts w:cstheme="minorHAnsi"/>
        </w:rPr>
      </w:pPr>
    </w:p>
    <w:p w14:paraId="586AFAA9" w14:textId="77777777" w:rsidR="002A1FA2" w:rsidRPr="00F63A47" w:rsidRDefault="002A1FA2" w:rsidP="00F81AEE">
      <w:pPr>
        <w:rPr>
          <w:rFonts w:cstheme="minorHAnsi"/>
        </w:rPr>
      </w:pPr>
    </w:p>
    <w:p w14:paraId="1029A75A" w14:textId="77777777" w:rsidR="002A1FA2" w:rsidRPr="00F63A47" w:rsidRDefault="002A1FA2" w:rsidP="00F81AEE">
      <w:pPr>
        <w:rPr>
          <w:rFonts w:cstheme="minorHAnsi"/>
        </w:rPr>
      </w:pPr>
    </w:p>
    <w:p w14:paraId="5F460935" w14:textId="77777777" w:rsidR="002A1FA2" w:rsidRPr="00F63A47" w:rsidRDefault="002A1FA2" w:rsidP="00F81AEE">
      <w:pPr>
        <w:rPr>
          <w:rFonts w:cstheme="minorHAnsi"/>
        </w:rPr>
      </w:pPr>
    </w:p>
    <w:p w14:paraId="39F1D285" w14:textId="77777777" w:rsidR="00EF0C79" w:rsidRPr="00F63A47" w:rsidRDefault="00EF0C79" w:rsidP="00F81AEE">
      <w:pPr>
        <w:rPr>
          <w:rFonts w:cstheme="minorHAnsi"/>
        </w:rPr>
      </w:pPr>
    </w:p>
    <w:p w14:paraId="7A57C6A4" w14:textId="146C6BFB" w:rsidR="004370A5" w:rsidRPr="00F63A47" w:rsidRDefault="004370A5" w:rsidP="00F81AEE">
      <w:pPr>
        <w:rPr>
          <w:rFonts w:cstheme="minorHAnsi"/>
        </w:rPr>
      </w:pPr>
    </w:p>
    <w:p w14:paraId="71CF6806" w14:textId="77777777" w:rsidR="00F63A47" w:rsidRPr="00F63A47" w:rsidRDefault="00F63A47" w:rsidP="00F81AEE">
      <w:pPr>
        <w:rPr>
          <w:rFonts w:cstheme="minorHAnsi"/>
        </w:rPr>
      </w:pPr>
    </w:p>
    <w:p w14:paraId="1FE7108E" w14:textId="77777777" w:rsidR="00212110" w:rsidRPr="00F63A47" w:rsidRDefault="00212110" w:rsidP="00212110">
      <w:pPr>
        <w:rPr>
          <w:rFonts w:cstheme="minorHAnsi"/>
        </w:rPr>
      </w:pPr>
    </w:p>
    <w:p w14:paraId="1A8AFAC0" w14:textId="51D2D29F" w:rsidR="00A361A8" w:rsidRPr="00F63A47" w:rsidRDefault="00A361A8" w:rsidP="00212110">
      <w:pPr>
        <w:jc w:val="center"/>
        <w:rPr>
          <w:rFonts w:cstheme="minorHAnsi"/>
          <w:b/>
          <w:bCs/>
          <w:sz w:val="24"/>
          <w:szCs w:val="24"/>
        </w:rPr>
      </w:pPr>
      <w:r w:rsidRPr="00F63A47">
        <w:rPr>
          <w:rFonts w:cstheme="minorHAnsi"/>
          <w:b/>
          <w:bCs/>
          <w:sz w:val="24"/>
          <w:szCs w:val="24"/>
        </w:rPr>
        <w:lastRenderedPageBreak/>
        <w:t>CONFLICTS OF INTEREST DISCLOSURE</w:t>
      </w:r>
    </w:p>
    <w:p w14:paraId="60C266A6" w14:textId="412860FF" w:rsidR="00A361A8" w:rsidRPr="00F63A47" w:rsidRDefault="00A361A8" w:rsidP="00A361A8">
      <w:pPr>
        <w:spacing w:after="0" w:line="240" w:lineRule="auto"/>
        <w:jc w:val="both"/>
        <w:rPr>
          <w:rFonts w:cstheme="minorHAnsi"/>
        </w:rPr>
      </w:pPr>
      <w:r w:rsidRPr="00F63A47">
        <w:rPr>
          <w:rFonts w:cstheme="minorHAnsi"/>
        </w:rPr>
        <w:t xml:space="preserve">A potential or actual conflict of interest exists when an individual’s personal interests (family, friends, financial, business, or social considerations) could compromise his or her judgment, decisions, or actions in </w:t>
      </w:r>
      <w:r w:rsidR="00085923" w:rsidRPr="00F63A47">
        <w:rPr>
          <w:rFonts w:cstheme="minorHAnsi"/>
        </w:rPr>
        <w:t xml:space="preserve">a </w:t>
      </w:r>
      <w:r w:rsidRPr="00F63A47">
        <w:rPr>
          <w:rFonts w:cstheme="minorHAnsi"/>
        </w:rPr>
        <w:t>business environment. The South Dakota Trust Association and its constituent trust organizations take conflicts of interest very seriously.</w:t>
      </w:r>
    </w:p>
    <w:p w14:paraId="1CE8D269" w14:textId="77777777" w:rsidR="00A361A8" w:rsidRPr="00F63A47" w:rsidRDefault="00A361A8" w:rsidP="00A361A8">
      <w:pPr>
        <w:spacing w:after="0" w:line="240" w:lineRule="auto"/>
        <w:jc w:val="both"/>
        <w:rPr>
          <w:rFonts w:cstheme="minorHAnsi"/>
        </w:rPr>
      </w:pPr>
    </w:p>
    <w:p w14:paraId="2ADCD366" w14:textId="77777777" w:rsidR="00A361A8" w:rsidRPr="00F63A47" w:rsidRDefault="00A361A8" w:rsidP="00A361A8">
      <w:pPr>
        <w:spacing w:after="0" w:line="240" w:lineRule="auto"/>
        <w:jc w:val="both"/>
        <w:rPr>
          <w:rFonts w:cstheme="minorHAnsi"/>
        </w:rPr>
      </w:pPr>
      <w:r w:rsidRPr="00F63A47">
        <w:rPr>
          <w:rFonts w:cstheme="minorHAnsi"/>
        </w:rPr>
        <w:t>Conflicts of interest can be either actual or perceived. Transparency is important in either instance. Appearance is as important as reality.</w:t>
      </w:r>
    </w:p>
    <w:p w14:paraId="74A6ADF1" w14:textId="77777777" w:rsidR="00A361A8" w:rsidRPr="00F63A47" w:rsidRDefault="00A361A8" w:rsidP="00A361A8">
      <w:pPr>
        <w:spacing w:after="0" w:line="240" w:lineRule="auto"/>
        <w:jc w:val="both"/>
        <w:rPr>
          <w:rFonts w:cstheme="minorHAnsi"/>
        </w:rPr>
      </w:pPr>
    </w:p>
    <w:p w14:paraId="396BF81A" w14:textId="7661018A" w:rsidR="00A361A8" w:rsidRPr="00F63A47" w:rsidRDefault="00A361A8" w:rsidP="00A361A8">
      <w:pPr>
        <w:spacing w:after="0" w:line="240" w:lineRule="auto"/>
        <w:jc w:val="both"/>
        <w:rPr>
          <w:rFonts w:cstheme="minorHAnsi"/>
        </w:rPr>
      </w:pPr>
      <w:r w:rsidRPr="00F63A47">
        <w:rPr>
          <w:rFonts w:cstheme="minorHAnsi"/>
        </w:rPr>
        <w:t xml:space="preserve">In the interest of transparency, we ask you to disclose all relationships/activities/interests that are related to the financial services industry. “Related” means any relationship with an individual or entity involved in or with the financial services industry other </w:t>
      </w:r>
      <w:r w:rsidR="00085923" w:rsidRPr="00F63A47">
        <w:rPr>
          <w:rFonts w:cstheme="minorHAnsi"/>
        </w:rPr>
        <w:t xml:space="preserve">than </w:t>
      </w:r>
      <w:r w:rsidRPr="00F63A47">
        <w:rPr>
          <w:rFonts w:cstheme="minorHAnsi"/>
        </w:rPr>
        <w:t>those relationships involving your personal banking needs unless those relationships fit the criteria listed in this disclosure. The South Dakota Trust Association understands that this disclosure represents a commitment to transparency and does not necessarily indicate a bias. The applicant should disclose any personal, business, or volunteer affiliations that may give rise to a real or apparent conflict of interest. The applicant’s relationships/activities/interests should be defined broadly. If you are in doubt about whether to list a relationship/activity/interest, it is preferable that you do so.</w:t>
      </w:r>
    </w:p>
    <w:p w14:paraId="7E19D987" w14:textId="77777777" w:rsidR="00A361A8" w:rsidRPr="00F63A47" w:rsidRDefault="00A361A8" w:rsidP="00A361A8">
      <w:pPr>
        <w:spacing w:after="0" w:line="240" w:lineRule="auto"/>
        <w:jc w:val="both"/>
        <w:rPr>
          <w:rFonts w:cstheme="minorHAnsi"/>
        </w:rPr>
      </w:pPr>
    </w:p>
    <w:p w14:paraId="40BB1950" w14:textId="66499379" w:rsidR="00A361A8" w:rsidRPr="00F63A47" w:rsidRDefault="00A361A8" w:rsidP="00A361A8">
      <w:pPr>
        <w:spacing w:after="0" w:line="240" w:lineRule="auto"/>
        <w:jc w:val="both"/>
        <w:rPr>
          <w:rFonts w:cstheme="minorHAnsi"/>
        </w:rPr>
      </w:pPr>
      <w:r w:rsidRPr="00F63A47">
        <w:rPr>
          <w:rFonts w:cstheme="minorHAnsi"/>
          <w:b/>
          <w:bCs/>
        </w:rPr>
        <w:t>Date Form Completed:</w:t>
      </w:r>
      <w:r w:rsidRPr="00F63A47">
        <w:rPr>
          <w:rFonts w:cstheme="minorHAnsi"/>
        </w:rPr>
        <w:t xml:space="preserve"> ___________________________________________</w:t>
      </w:r>
    </w:p>
    <w:p w14:paraId="64C6E2E9" w14:textId="77777777" w:rsidR="00A361A8" w:rsidRPr="00F63A47" w:rsidRDefault="00A361A8" w:rsidP="00A361A8">
      <w:pPr>
        <w:spacing w:after="0" w:line="240" w:lineRule="auto"/>
        <w:jc w:val="both"/>
        <w:rPr>
          <w:rFonts w:cstheme="minorHAnsi"/>
        </w:rPr>
      </w:pPr>
    </w:p>
    <w:p w14:paraId="3CFBDE1C" w14:textId="2CE47FA7" w:rsidR="00A361A8" w:rsidRPr="00F63A47" w:rsidRDefault="00A361A8" w:rsidP="00A361A8">
      <w:pPr>
        <w:spacing w:after="0" w:line="240" w:lineRule="auto"/>
        <w:jc w:val="both"/>
        <w:rPr>
          <w:rFonts w:cstheme="minorHAnsi"/>
        </w:rPr>
      </w:pPr>
      <w:r w:rsidRPr="00F63A47">
        <w:rPr>
          <w:rFonts w:cstheme="minorHAnsi"/>
          <w:b/>
          <w:bCs/>
        </w:rPr>
        <w:t>Applicant’s Printed Name:</w:t>
      </w:r>
      <w:r w:rsidRPr="00F63A47">
        <w:rPr>
          <w:rFonts w:cstheme="minorHAnsi"/>
        </w:rPr>
        <w:t xml:space="preserve"> ________________________________________</w:t>
      </w:r>
    </w:p>
    <w:p w14:paraId="2584AD5E" w14:textId="77777777" w:rsidR="00A361A8" w:rsidRPr="00F63A47" w:rsidRDefault="00A361A8" w:rsidP="00A361A8">
      <w:pPr>
        <w:spacing w:after="0" w:line="240" w:lineRule="auto"/>
        <w:jc w:val="both"/>
        <w:rPr>
          <w:rFonts w:cstheme="minorHAnsi"/>
        </w:rPr>
      </w:pPr>
    </w:p>
    <w:p w14:paraId="6DFBB6C7" w14:textId="77777777" w:rsidR="00A361A8" w:rsidRPr="00F63A47" w:rsidRDefault="00A361A8" w:rsidP="00A361A8">
      <w:pPr>
        <w:spacing w:after="0" w:line="240" w:lineRule="auto"/>
        <w:jc w:val="both"/>
        <w:rPr>
          <w:rFonts w:cstheme="minorHAnsi"/>
        </w:rPr>
      </w:pPr>
      <w:r w:rsidRPr="00F63A47">
        <w:rPr>
          <w:rFonts w:cstheme="minorHAnsi"/>
        </w:rPr>
        <w:t>Please describe below any relationships, positions you hold or have held (volunteer or otherwise), or circumstances that you believe could contribute to a conflict of interest:</w:t>
      </w:r>
    </w:p>
    <w:p w14:paraId="6C9FE301" w14:textId="77777777" w:rsidR="00A361A8" w:rsidRPr="00F63A47" w:rsidRDefault="00A361A8" w:rsidP="00A361A8">
      <w:pPr>
        <w:spacing w:after="0" w:line="240" w:lineRule="auto"/>
        <w:jc w:val="both"/>
        <w:rPr>
          <w:rFonts w:cstheme="minorHAnsi"/>
        </w:rPr>
      </w:pPr>
    </w:p>
    <w:p w14:paraId="4CD4A129" w14:textId="3CA5DD61" w:rsidR="00A361A8" w:rsidRPr="00F63A47" w:rsidRDefault="00000000" w:rsidP="00A361A8">
      <w:pPr>
        <w:spacing w:after="0" w:line="240" w:lineRule="auto"/>
        <w:jc w:val="both"/>
        <w:rPr>
          <w:rFonts w:cstheme="minorHAnsi"/>
        </w:rPr>
      </w:pPr>
      <w:sdt>
        <w:sdtPr>
          <w:rPr>
            <w:rFonts w:cstheme="minorHAnsi"/>
            <w:b/>
            <w:bCs/>
            <w:sz w:val="24"/>
            <w:szCs w:val="24"/>
          </w:rPr>
          <w:id w:val="-294146154"/>
          <w14:checkbox>
            <w14:checked w14:val="0"/>
            <w14:checkedState w14:val="2612" w14:font="MS Gothic"/>
            <w14:uncheckedState w14:val="2610" w14:font="MS Gothic"/>
          </w14:checkbox>
        </w:sdtPr>
        <w:sdtContent>
          <w:r w:rsidR="007811B2" w:rsidRPr="00F63A47">
            <w:rPr>
              <w:rFonts w:ascii="Segoe UI Symbol" w:eastAsia="MS Gothic" w:hAnsi="Segoe UI Symbol" w:cs="Segoe UI Symbol"/>
              <w:b/>
              <w:bCs/>
              <w:sz w:val="24"/>
              <w:szCs w:val="24"/>
            </w:rPr>
            <w:t>☐</w:t>
          </w:r>
        </w:sdtContent>
      </w:sdt>
      <w:r w:rsidR="007811B2" w:rsidRPr="00F63A47">
        <w:rPr>
          <w:rFonts w:cstheme="minorHAnsi"/>
          <w:b/>
          <w:bCs/>
          <w:sz w:val="24"/>
          <w:szCs w:val="24"/>
        </w:rPr>
        <w:t xml:space="preserve">  </w:t>
      </w:r>
      <w:r w:rsidR="00A361A8" w:rsidRPr="00F63A47">
        <w:rPr>
          <w:rFonts w:cstheme="minorHAnsi"/>
        </w:rPr>
        <w:t>I have no conflict of interest to report.</w:t>
      </w:r>
    </w:p>
    <w:p w14:paraId="14378F38" w14:textId="77777777" w:rsidR="00A361A8" w:rsidRPr="00F63A47" w:rsidRDefault="00A361A8" w:rsidP="00A361A8">
      <w:pPr>
        <w:spacing w:after="0" w:line="240" w:lineRule="auto"/>
        <w:jc w:val="both"/>
        <w:rPr>
          <w:rFonts w:cstheme="minorHAnsi"/>
        </w:rPr>
      </w:pPr>
    </w:p>
    <w:p w14:paraId="28860B0F" w14:textId="123480A0" w:rsidR="00A361A8" w:rsidRPr="00F63A47" w:rsidRDefault="00000000" w:rsidP="00A361A8">
      <w:pPr>
        <w:spacing w:after="0" w:line="240" w:lineRule="auto"/>
        <w:jc w:val="both"/>
        <w:rPr>
          <w:rFonts w:cstheme="minorHAnsi"/>
        </w:rPr>
      </w:pPr>
      <w:sdt>
        <w:sdtPr>
          <w:rPr>
            <w:rFonts w:cstheme="minorHAnsi"/>
            <w:b/>
            <w:bCs/>
            <w:sz w:val="24"/>
            <w:szCs w:val="24"/>
          </w:rPr>
          <w:id w:val="-53778959"/>
          <w14:checkbox>
            <w14:checked w14:val="0"/>
            <w14:checkedState w14:val="2612" w14:font="MS Gothic"/>
            <w14:uncheckedState w14:val="2610" w14:font="MS Gothic"/>
          </w14:checkbox>
        </w:sdtPr>
        <w:sdtContent>
          <w:r w:rsidR="007811B2" w:rsidRPr="00F63A47">
            <w:rPr>
              <w:rFonts w:ascii="Segoe UI Symbol" w:eastAsia="MS Gothic" w:hAnsi="Segoe UI Symbol" w:cs="Segoe UI Symbol"/>
              <w:b/>
              <w:bCs/>
              <w:sz w:val="24"/>
              <w:szCs w:val="24"/>
            </w:rPr>
            <w:t>☐</w:t>
          </w:r>
        </w:sdtContent>
      </w:sdt>
      <w:r w:rsidR="007811B2" w:rsidRPr="00F63A47">
        <w:rPr>
          <w:rFonts w:cstheme="minorHAnsi"/>
          <w:b/>
          <w:bCs/>
          <w:sz w:val="24"/>
          <w:szCs w:val="24"/>
        </w:rPr>
        <w:t xml:space="preserve">  </w:t>
      </w:r>
      <w:r w:rsidR="00A361A8" w:rsidRPr="00F63A47">
        <w:rPr>
          <w:rFonts w:cstheme="minorHAnsi"/>
        </w:rPr>
        <w:t>I have the following conflicts or potential conflicts of interest to report: (e.g.: nonprofit or for-profit boards you, a family member (including extended family members) sit on, any for-profit businesses for which you or an immediate family member are an employee, officer or director, or a majority shareholder, and the name of your employer and any financial services business you or a family member own):</w:t>
      </w:r>
    </w:p>
    <w:p w14:paraId="3962FAFE" w14:textId="77777777" w:rsidR="00A361A8" w:rsidRPr="00F63A47" w:rsidRDefault="00A361A8" w:rsidP="00A361A8">
      <w:pPr>
        <w:spacing w:after="0" w:line="240" w:lineRule="auto"/>
        <w:jc w:val="both"/>
        <w:rPr>
          <w:rFonts w:cstheme="minorHAnsi"/>
        </w:rPr>
      </w:pPr>
    </w:p>
    <w:p w14:paraId="126E4761" w14:textId="5A9588F3" w:rsidR="00A361A8" w:rsidRPr="00F63A47" w:rsidRDefault="00A361A8" w:rsidP="00A361A8">
      <w:pPr>
        <w:pStyle w:val="ListParagraph"/>
        <w:numPr>
          <w:ilvl w:val="0"/>
          <w:numId w:val="7"/>
        </w:numPr>
        <w:spacing w:after="0" w:line="240" w:lineRule="auto"/>
        <w:jc w:val="both"/>
        <w:rPr>
          <w:rFonts w:cstheme="minorHAnsi"/>
        </w:rPr>
      </w:pPr>
      <w:r w:rsidRPr="00F63A47">
        <w:rPr>
          <w:rFonts w:cstheme="minorHAnsi"/>
        </w:rPr>
        <w:t>________________________________________________________________________</w:t>
      </w:r>
    </w:p>
    <w:p w14:paraId="35B3B3D6" w14:textId="519E40F2" w:rsidR="00A361A8" w:rsidRPr="00F63A47" w:rsidRDefault="00A361A8" w:rsidP="00A361A8">
      <w:pPr>
        <w:pStyle w:val="ListParagraph"/>
        <w:numPr>
          <w:ilvl w:val="0"/>
          <w:numId w:val="7"/>
        </w:numPr>
        <w:spacing w:after="0" w:line="240" w:lineRule="auto"/>
        <w:jc w:val="both"/>
        <w:rPr>
          <w:rFonts w:cstheme="minorHAnsi"/>
        </w:rPr>
      </w:pPr>
      <w:r w:rsidRPr="00F63A47">
        <w:rPr>
          <w:rFonts w:cstheme="minorHAnsi"/>
        </w:rPr>
        <w:t>________________________________________________________________________</w:t>
      </w:r>
    </w:p>
    <w:p w14:paraId="3F2E6027" w14:textId="0E00864B" w:rsidR="00A361A8" w:rsidRPr="00F63A47" w:rsidRDefault="00A361A8" w:rsidP="00A361A8">
      <w:pPr>
        <w:pStyle w:val="ListParagraph"/>
        <w:numPr>
          <w:ilvl w:val="0"/>
          <w:numId w:val="7"/>
        </w:numPr>
        <w:spacing w:after="0" w:line="240" w:lineRule="auto"/>
        <w:jc w:val="both"/>
        <w:rPr>
          <w:rFonts w:cstheme="minorHAnsi"/>
        </w:rPr>
      </w:pPr>
      <w:r w:rsidRPr="00F63A47">
        <w:rPr>
          <w:rFonts w:cstheme="minorHAnsi"/>
        </w:rPr>
        <w:t>________________________________________________________________________</w:t>
      </w:r>
    </w:p>
    <w:p w14:paraId="5797F7D5" w14:textId="68A5F210" w:rsidR="00A361A8" w:rsidRPr="00F63A47" w:rsidRDefault="00A361A8" w:rsidP="00A361A8">
      <w:pPr>
        <w:spacing w:after="0" w:line="240" w:lineRule="auto"/>
        <w:jc w:val="both"/>
        <w:rPr>
          <w:rFonts w:cstheme="minorHAnsi"/>
        </w:rPr>
      </w:pPr>
      <w:r w:rsidRPr="00F63A47">
        <w:rPr>
          <w:rFonts w:cstheme="minorHAnsi"/>
        </w:rPr>
        <w:tab/>
      </w:r>
      <w:r w:rsidRPr="00F63A47">
        <w:rPr>
          <w:rFonts w:cstheme="minorHAnsi"/>
        </w:rPr>
        <w:tab/>
      </w:r>
    </w:p>
    <w:p w14:paraId="7C0B9917" w14:textId="77777777" w:rsidR="00A361A8" w:rsidRPr="00F63A47" w:rsidRDefault="00A361A8" w:rsidP="00A361A8">
      <w:pPr>
        <w:spacing w:after="0" w:line="240" w:lineRule="auto"/>
        <w:jc w:val="both"/>
        <w:rPr>
          <w:rFonts w:cstheme="minorHAnsi"/>
        </w:rPr>
      </w:pPr>
    </w:p>
    <w:p w14:paraId="0C4491FE" w14:textId="42481E50" w:rsidR="004370A5" w:rsidRPr="00F63A47" w:rsidRDefault="00A361A8" w:rsidP="00A361A8">
      <w:pPr>
        <w:spacing w:after="0" w:line="240" w:lineRule="auto"/>
        <w:jc w:val="both"/>
        <w:rPr>
          <w:rFonts w:cstheme="minorHAnsi"/>
        </w:rPr>
      </w:pPr>
      <w:r w:rsidRPr="00F63A47">
        <w:rPr>
          <w:rFonts w:cstheme="minorHAnsi"/>
        </w:rPr>
        <w:t>I hereby certify that the information set forth above is true and complete to the best of my knowledge.</w:t>
      </w:r>
    </w:p>
    <w:p w14:paraId="63BFCA03" w14:textId="4FB5C4F5" w:rsidR="00A361A8" w:rsidRPr="00F63A47" w:rsidRDefault="00A361A8" w:rsidP="00A361A8">
      <w:pPr>
        <w:spacing w:after="0" w:line="240" w:lineRule="auto"/>
        <w:jc w:val="both"/>
        <w:rPr>
          <w:rFonts w:cstheme="minorHAnsi"/>
        </w:rPr>
      </w:pPr>
    </w:p>
    <w:p w14:paraId="0B51CC1D" w14:textId="5C103798" w:rsidR="00A361A8" w:rsidRPr="00F63A47" w:rsidRDefault="00A361A8" w:rsidP="00A361A8">
      <w:pPr>
        <w:spacing w:after="0" w:line="240" w:lineRule="auto"/>
        <w:jc w:val="both"/>
        <w:rPr>
          <w:rFonts w:cstheme="minorHAnsi"/>
        </w:rPr>
      </w:pPr>
    </w:p>
    <w:p w14:paraId="7531B1DC" w14:textId="0E81377E" w:rsidR="00A361A8" w:rsidRPr="00F63A47" w:rsidRDefault="00A361A8" w:rsidP="00A361A8">
      <w:pPr>
        <w:spacing w:after="0" w:line="240" w:lineRule="auto"/>
        <w:jc w:val="both"/>
        <w:rPr>
          <w:rFonts w:cstheme="minorHAnsi"/>
        </w:rPr>
      </w:pPr>
    </w:p>
    <w:p w14:paraId="0E3A85EA" w14:textId="7B779536" w:rsidR="00A361A8" w:rsidRPr="00F63A47" w:rsidRDefault="00A361A8" w:rsidP="00A361A8">
      <w:pPr>
        <w:spacing w:after="0" w:line="240" w:lineRule="auto"/>
        <w:jc w:val="both"/>
        <w:rPr>
          <w:rFonts w:cstheme="minorHAnsi"/>
        </w:rPr>
      </w:pPr>
      <w:r w:rsidRPr="00F63A47">
        <w:rPr>
          <w:rFonts w:cstheme="minorHAnsi"/>
          <w:b/>
          <w:bCs/>
        </w:rPr>
        <w:t>Signature:</w:t>
      </w:r>
      <w:r w:rsidRPr="00F63A47">
        <w:rPr>
          <w:rFonts w:cstheme="minorHAnsi"/>
        </w:rPr>
        <w:t xml:space="preserve"> ________________________________</w:t>
      </w:r>
    </w:p>
    <w:p w14:paraId="3B22B326" w14:textId="3D3F95F1" w:rsidR="00A361A8" w:rsidRPr="00F63A47" w:rsidRDefault="00A361A8" w:rsidP="00A361A8">
      <w:pPr>
        <w:spacing w:after="0" w:line="240" w:lineRule="auto"/>
        <w:jc w:val="both"/>
        <w:rPr>
          <w:rFonts w:cstheme="minorHAnsi"/>
        </w:rPr>
      </w:pPr>
    </w:p>
    <w:p w14:paraId="4B680FEC" w14:textId="211EFC1D" w:rsidR="00A361A8" w:rsidRPr="00F63A47" w:rsidRDefault="00A361A8" w:rsidP="00A361A8">
      <w:pPr>
        <w:spacing w:after="0" w:line="240" w:lineRule="auto"/>
        <w:jc w:val="both"/>
        <w:rPr>
          <w:rFonts w:cstheme="minorHAnsi"/>
        </w:rPr>
      </w:pPr>
      <w:r w:rsidRPr="00F63A47">
        <w:rPr>
          <w:rFonts w:cstheme="minorHAnsi"/>
          <w:b/>
          <w:bCs/>
        </w:rPr>
        <w:t>Date:</w:t>
      </w:r>
      <w:r w:rsidRPr="00F63A47">
        <w:rPr>
          <w:rFonts w:cstheme="minorHAnsi"/>
        </w:rPr>
        <w:t xml:space="preserve"> ____________________________________</w:t>
      </w:r>
    </w:p>
    <w:p w14:paraId="2C19FA37" w14:textId="7BA0D0F1" w:rsidR="00A361A8" w:rsidRPr="00F63A47" w:rsidRDefault="00A361A8" w:rsidP="00A361A8">
      <w:pPr>
        <w:spacing w:after="0" w:line="240" w:lineRule="auto"/>
        <w:jc w:val="both"/>
        <w:rPr>
          <w:rFonts w:cstheme="minorHAnsi"/>
        </w:rPr>
      </w:pPr>
    </w:p>
    <w:p w14:paraId="637C99E5" w14:textId="3E28D935" w:rsidR="00A361A8" w:rsidRPr="00F63A47" w:rsidRDefault="00A361A8" w:rsidP="00A361A8">
      <w:pPr>
        <w:spacing w:after="0" w:line="240" w:lineRule="auto"/>
        <w:jc w:val="both"/>
        <w:rPr>
          <w:rFonts w:cstheme="minorHAnsi"/>
        </w:rPr>
      </w:pPr>
    </w:p>
    <w:p w14:paraId="40219920" w14:textId="63FC366B" w:rsidR="00A361A8" w:rsidRPr="00F63A47" w:rsidRDefault="00A361A8" w:rsidP="00A361A8">
      <w:pPr>
        <w:spacing w:after="0" w:line="240" w:lineRule="auto"/>
        <w:jc w:val="both"/>
        <w:rPr>
          <w:rFonts w:cstheme="minorHAnsi"/>
        </w:rPr>
      </w:pPr>
    </w:p>
    <w:p w14:paraId="5DC07FE2" w14:textId="3CF6F936" w:rsidR="00A361A8" w:rsidRPr="00F63A47" w:rsidRDefault="00A361A8" w:rsidP="00A361A8">
      <w:pPr>
        <w:spacing w:after="0" w:line="240" w:lineRule="auto"/>
        <w:jc w:val="both"/>
        <w:rPr>
          <w:rFonts w:cstheme="minorHAnsi"/>
        </w:rPr>
      </w:pPr>
    </w:p>
    <w:p w14:paraId="69C36CF9" w14:textId="198849D2" w:rsidR="00A361A8" w:rsidRPr="00F63A47" w:rsidRDefault="00A361A8" w:rsidP="00A361A8">
      <w:pPr>
        <w:spacing w:after="0" w:line="240" w:lineRule="auto"/>
        <w:jc w:val="both"/>
        <w:rPr>
          <w:rFonts w:cstheme="minorHAnsi"/>
        </w:rPr>
      </w:pPr>
    </w:p>
    <w:p w14:paraId="6F77EDEE" w14:textId="538E0E83" w:rsidR="00A361A8" w:rsidRPr="00F63A47" w:rsidRDefault="00A361A8" w:rsidP="00A361A8">
      <w:pPr>
        <w:jc w:val="center"/>
        <w:rPr>
          <w:rFonts w:cstheme="minorHAnsi"/>
          <w:b/>
          <w:bCs/>
          <w:sz w:val="24"/>
          <w:szCs w:val="24"/>
        </w:rPr>
      </w:pPr>
      <w:r w:rsidRPr="00F63A47">
        <w:rPr>
          <w:rFonts w:cstheme="minorHAnsi"/>
          <w:b/>
          <w:bCs/>
          <w:sz w:val="24"/>
          <w:szCs w:val="24"/>
        </w:rPr>
        <w:t>SOUTH DAKOTA TRUST ASSOCIATION TRUST SCHOLARSHIP</w:t>
      </w:r>
      <w:r w:rsidR="00AC5E96" w:rsidRPr="00F63A47">
        <w:rPr>
          <w:rFonts w:cstheme="minorHAnsi"/>
          <w:b/>
          <w:bCs/>
          <w:sz w:val="24"/>
          <w:szCs w:val="24"/>
        </w:rPr>
        <w:t xml:space="preserve"> APPLICATION</w:t>
      </w:r>
    </w:p>
    <w:p w14:paraId="5E72A6DA" w14:textId="0BD0F99A" w:rsidR="00A361A8" w:rsidRPr="00F63A47" w:rsidRDefault="00A361A8" w:rsidP="00A361A8">
      <w:pPr>
        <w:rPr>
          <w:rFonts w:cstheme="minorHAnsi"/>
        </w:rPr>
      </w:pPr>
    </w:p>
    <w:p w14:paraId="6B043873" w14:textId="53D59BB8" w:rsidR="00A361A8" w:rsidRPr="00F63A47" w:rsidRDefault="00A361A8" w:rsidP="00A361A8">
      <w:pPr>
        <w:rPr>
          <w:rFonts w:cstheme="minorHAnsi"/>
        </w:rPr>
      </w:pPr>
      <w:r w:rsidRPr="00F63A47">
        <w:rPr>
          <w:rFonts w:cstheme="minorHAnsi"/>
        </w:rPr>
        <w:t>Name:</w:t>
      </w:r>
      <w:r w:rsidR="00AC5E96" w:rsidRPr="00F63A47">
        <w:rPr>
          <w:rFonts w:cstheme="minorHAnsi"/>
        </w:rPr>
        <w:t xml:space="preserve"> __</w:t>
      </w:r>
      <w:r w:rsidR="007811B2" w:rsidRPr="00F63A47">
        <w:rPr>
          <w:rFonts w:cstheme="minorHAnsi"/>
        </w:rPr>
        <w:t>_</w:t>
      </w:r>
      <w:r w:rsidR="00AC5E96" w:rsidRPr="00F63A47">
        <w:rPr>
          <w:rFonts w:cstheme="minorHAnsi"/>
        </w:rPr>
        <w:t>________________________________________________________________________________________</w:t>
      </w:r>
    </w:p>
    <w:p w14:paraId="0FC5BDFA" w14:textId="679D6560" w:rsidR="00A361A8" w:rsidRPr="00F63A47" w:rsidRDefault="007811B2" w:rsidP="00A361A8">
      <w:pPr>
        <w:rPr>
          <w:rFonts w:cstheme="minorHAnsi"/>
        </w:rPr>
      </w:pPr>
      <w:r w:rsidRPr="00F63A47">
        <w:rPr>
          <w:rFonts w:cstheme="minorHAnsi"/>
        </w:rPr>
        <w:t>Address: _</w:t>
      </w:r>
      <w:r w:rsidR="00AC5E96" w:rsidRPr="00F63A47">
        <w:rPr>
          <w:rFonts w:cstheme="minorHAnsi"/>
        </w:rPr>
        <w:t>________________________________________________________________________________________</w:t>
      </w:r>
    </w:p>
    <w:p w14:paraId="5E98FBA8" w14:textId="0B0BEBED" w:rsidR="00A361A8" w:rsidRPr="00F63A47" w:rsidRDefault="00AC5E96" w:rsidP="00A361A8">
      <w:pPr>
        <w:rPr>
          <w:rFonts w:cstheme="minorHAnsi"/>
        </w:rPr>
      </w:pPr>
      <w:r w:rsidRPr="00F63A47">
        <w:rPr>
          <w:rFonts w:cstheme="minorHAnsi"/>
        </w:rPr>
        <w:t xml:space="preserve">Contact </w:t>
      </w:r>
      <w:r w:rsidR="007811B2" w:rsidRPr="00F63A47">
        <w:rPr>
          <w:rFonts w:cstheme="minorHAnsi"/>
        </w:rPr>
        <w:t>Number: _</w:t>
      </w:r>
      <w:r w:rsidRPr="00F63A47">
        <w:rPr>
          <w:rFonts w:cstheme="minorHAnsi"/>
        </w:rPr>
        <w:t xml:space="preserve">________________________________ </w:t>
      </w:r>
      <w:r w:rsidR="00A361A8" w:rsidRPr="00F63A47">
        <w:rPr>
          <w:rFonts w:cstheme="minorHAnsi"/>
        </w:rPr>
        <w:t>Email:</w:t>
      </w:r>
      <w:r w:rsidRPr="00F63A47">
        <w:rPr>
          <w:rFonts w:cstheme="minorHAnsi"/>
        </w:rPr>
        <w:t xml:space="preserve"> ___________________________________________</w:t>
      </w:r>
    </w:p>
    <w:p w14:paraId="0A2DE764" w14:textId="1A33E49A" w:rsidR="00A361A8" w:rsidRDefault="007811B2" w:rsidP="00A361A8">
      <w:pPr>
        <w:rPr>
          <w:rFonts w:cstheme="minorHAnsi"/>
        </w:rPr>
      </w:pPr>
      <w:r w:rsidRPr="00F63A47">
        <w:rPr>
          <w:rFonts w:cstheme="minorHAnsi"/>
        </w:rPr>
        <w:t>College: _</w:t>
      </w:r>
      <w:r w:rsidR="00AC5E96" w:rsidRPr="00F63A47">
        <w:rPr>
          <w:rFonts w:cstheme="minorHAnsi"/>
        </w:rPr>
        <w:t xml:space="preserve">________________________ </w:t>
      </w:r>
      <w:r w:rsidR="00A361A8" w:rsidRPr="00F63A47">
        <w:rPr>
          <w:rFonts w:cstheme="minorHAnsi"/>
        </w:rPr>
        <w:t>Degree Level</w:t>
      </w:r>
      <w:r w:rsidR="00AC5E96" w:rsidRPr="00F63A47">
        <w:rPr>
          <w:rFonts w:cstheme="minorHAnsi"/>
        </w:rPr>
        <w:t xml:space="preserve">: ___________________ </w:t>
      </w:r>
      <w:r w:rsidR="00A361A8" w:rsidRPr="00F63A47">
        <w:rPr>
          <w:rFonts w:cstheme="minorHAnsi"/>
        </w:rPr>
        <w:t>Major:</w:t>
      </w:r>
      <w:r w:rsidR="00AC5E96" w:rsidRPr="00F63A47">
        <w:rPr>
          <w:rFonts w:cstheme="minorHAnsi"/>
        </w:rPr>
        <w:t xml:space="preserve"> ______________ </w:t>
      </w:r>
      <w:r w:rsidR="00A361A8" w:rsidRPr="00F63A47">
        <w:rPr>
          <w:rFonts w:cstheme="minorHAnsi"/>
        </w:rPr>
        <w:t>Status:</w:t>
      </w:r>
      <w:r w:rsidR="00AC5E96" w:rsidRPr="00F63A47">
        <w:rPr>
          <w:rFonts w:cstheme="minorHAnsi"/>
        </w:rPr>
        <w:t xml:space="preserve"> ______</w:t>
      </w:r>
    </w:p>
    <w:p w14:paraId="4190723A" w14:textId="77777777" w:rsidR="00F25436" w:rsidRPr="00F63A47" w:rsidRDefault="00F25436" w:rsidP="00A361A8">
      <w:pPr>
        <w:rPr>
          <w:rFonts w:cstheme="minorHAnsi"/>
        </w:rPr>
      </w:pPr>
    </w:p>
    <w:p w14:paraId="143116EA" w14:textId="0BF1C4D0" w:rsidR="00F871F9" w:rsidRPr="00F63A47" w:rsidRDefault="00000000" w:rsidP="00F871F9">
      <w:pPr>
        <w:rPr>
          <w:rFonts w:cstheme="minorHAnsi"/>
          <w:b/>
          <w:bCs/>
          <w:sz w:val="24"/>
          <w:szCs w:val="24"/>
          <w:u w:val="single"/>
        </w:rPr>
      </w:pPr>
      <w:sdt>
        <w:sdtPr>
          <w:rPr>
            <w:rFonts w:cstheme="minorHAnsi"/>
            <w:b/>
            <w:bCs/>
            <w:sz w:val="24"/>
            <w:szCs w:val="24"/>
          </w:rPr>
          <w:id w:val="-1710644344"/>
          <w14:checkbox>
            <w14:checked w14:val="0"/>
            <w14:checkedState w14:val="2612" w14:font="MS Gothic"/>
            <w14:uncheckedState w14:val="2610" w14:font="MS Gothic"/>
          </w14:checkbox>
        </w:sdtPr>
        <w:sdtContent>
          <w:r w:rsidR="007811B2" w:rsidRPr="00F63A47">
            <w:rPr>
              <w:rFonts w:ascii="Segoe UI Symbol" w:eastAsia="MS Gothic" w:hAnsi="Segoe UI Symbol" w:cs="Segoe UI Symbol"/>
              <w:b/>
              <w:bCs/>
              <w:sz w:val="24"/>
              <w:szCs w:val="24"/>
            </w:rPr>
            <w:t>☐</w:t>
          </w:r>
        </w:sdtContent>
      </w:sdt>
      <w:r w:rsidR="007811B2" w:rsidRPr="00F63A47">
        <w:rPr>
          <w:rFonts w:cstheme="minorHAnsi"/>
          <w:b/>
          <w:bCs/>
          <w:sz w:val="24"/>
          <w:szCs w:val="24"/>
        </w:rPr>
        <w:t xml:space="preserve">  </w:t>
      </w:r>
      <w:r w:rsidR="00AC5E96" w:rsidRPr="00F63A47">
        <w:rPr>
          <w:rFonts w:cstheme="minorHAnsi"/>
          <w:b/>
          <w:bCs/>
          <w:sz w:val="24"/>
          <w:szCs w:val="24"/>
          <w:u w:val="single"/>
        </w:rPr>
        <w:t>Attach Proof of Enrollment</w:t>
      </w:r>
    </w:p>
    <w:p w14:paraId="70FD51E8" w14:textId="2A3471E8" w:rsidR="00AC5E96" w:rsidRPr="00F63A47" w:rsidRDefault="00AC5E96" w:rsidP="00AC5E96">
      <w:pPr>
        <w:jc w:val="center"/>
        <w:rPr>
          <w:rFonts w:cstheme="minorHAnsi"/>
          <w:b/>
          <w:bCs/>
          <w:sz w:val="24"/>
          <w:szCs w:val="24"/>
          <w:u w:val="single"/>
        </w:rPr>
      </w:pPr>
      <w:r w:rsidRPr="00F63A47">
        <w:rPr>
          <w:rFonts w:cstheme="minorHAnsi"/>
          <w:b/>
          <w:bCs/>
          <w:sz w:val="24"/>
          <w:szCs w:val="24"/>
          <w:u w:val="single"/>
        </w:rPr>
        <w:t>Information Release</w:t>
      </w:r>
    </w:p>
    <w:p w14:paraId="79AF22D4" w14:textId="74CE01E9" w:rsidR="00A361A8" w:rsidRPr="00F63A47" w:rsidRDefault="00000000" w:rsidP="00A361A8">
      <w:pPr>
        <w:rPr>
          <w:rFonts w:cstheme="minorHAnsi"/>
        </w:rPr>
      </w:pPr>
      <w:sdt>
        <w:sdtPr>
          <w:rPr>
            <w:rFonts w:cstheme="minorHAnsi"/>
            <w:b/>
            <w:bCs/>
            <w:sz w:val="24"/>
            <w:szCs w:val="24"/>
          </w:rPr>
          <w:id w:val="-1355885120"/>
          <w14:checkbox>
            <w14:checked w14:val="0"/>
            <w14:checkedState w14:val="2612" w14:font="MS Gothic"/>
            <w14:uncheckedState w14:val="2610" w14:font="MS Gothic"/>
          </w14:checkbox>
        </w:sdtPr>
        <w:sdtContent>
          <w:r w:rsidR="00B66BBF" w:rsidRPr="00F63A47">
            <w:rPr>
              <w:rFonts w:ascii="Segoe UI Symbol" w:eastAsia="MS Gothic" w:hAnsi="Segoe UI Symbol" w:cs="Segoe UI Symbol"/>
              <w:b/>
              <w:bCs/>
              <w:sz w:val="24"/>
              <w:szCs w:val="24"/>
            </w:rPr>
            <w:t>☐</w:t>
          </w:r>
        </w:sdtContent>
      </w:sdt>
      <w:r w:rsidR="00B66BBF" w:rsidRPr="00F63A47">
        <w:rPr>
          <w:rFonts w:cstheme="minorHAnsi"/>
          <w:b/>
          <w:bCs/>
          <w:sz w:val="24"/>
          <w:szCs w:val="24"/>
        </w:rPr>
        <w:t xml:space="preserve">  </w:t>
      </w:r>
      <w:r w:rsidR="00F871F9" w:rsidRPr="00F63A47">
        <w:rPr>
          <w:rFonts w:cstheme="minorHAnsi"/>
        </w:rPr>
        <w:t xml:space="preserve">I </w:t>
      </w:r>
      <w:r w:rsidR="00AC5E96" w:rsidRPr="00F63A47">
        <w:rPr>
          <w:rFonts w:cstheme="minorHAnsi"/>
        </w:rPr>
        <w:t xml:space="preserve">authorize the release of my name and contact information to the </w:t>
      </w:r>
      <w:r w:rsidR="00014D8C" w:rsidRPr="00F63A47">
        <w:rPr>
          <w:rFonts w:cstheme="minorHAnsi"/>
        </w:rPr>
        <w:t xml:space="preserve">South </w:t>
      </w:r>
      <w:r w:rsidR="00F871F9" w:rsidRPr="00F63A47">
        <w:rPr>
          <w:rFonts w:cstheme="minorHAnsi"/>
        </w:rPr>
        <w:t>Dakota Trust</w:t>
      </w:r>
      <w:r w:rsidR="00AC5E96" w:rsidRPr="00F63A47">
        <w:rPr>
          <w:rFonts w:cstheme="minorHAnsi"/>
        </w:rPr>
        <w:t xml:space="preserve"> Association members</w:t>
      </w:r>
      <w:r w:rsidR="00F871F9" w:rsidRPr="00F63A47">
        <w:rPr>
          <w:rFonts w:cstheme="minorHAnsi"/>
        </w:rPr>
        <w:t>.</w:t>
      </w:r>
    </w:p>
    <w:p w14:paraId="3706B765" w14:textId="2874EC2E" w:rsidR="00A361A8" w:rsidRPr="00F63A47" w:rsidRDefault="00A361A8" w:rsidP="00A361A8">
      <w:pPr>
        <w:jc w:val="center"/>
        <w:rPr>
          <w:rFonts w:cstheme="minorHAnsi"/>
          <w:u w:val="single"/>
        </w:rPr>
      </w:pPr>
      <w:r w:rsidRPr="00F63A47">
        <w:rPr>
          <w:rFonts w:cstheme="minorHAnsi"/>
          <w:b/>
          <w:bCs/>
          <w:sz w:val="24"/>
          <w:szCs w:val="24"/>
          <w:u w:val="single"/>
        </w:rPr>
        <w:t>Attendance Confirmation Statement</w:t>
      </w:r>
    </w:p>
    <w:p w14:paraId="2E3DDE85" w14:textId="053C5EDD" w:rsidR="002A1FA2" w:rsidRPr="00F63A47" w:rsidRDefault="00000000" w:rsidP="00B66BBF">
      <w:pPr>
        <w:rPr>
          <w:rFonts w:cstheme="minorHAnsi"/>
        </w:rPr>
      </w:pPr>
      <w:sdt>
        <w:sdtPr>
          <w:rPr>
            <w:rFonts w:cstheme="minorHAnsi"/>
            <w:b/>
            <w:bCs/>
            <w:sz w:val="24"/>
            <w:szCs w:val="24"/>
          </w:rPr>
          <w:id w:val="-485618262"/>
          <w14:checkbox>
            <w14:checked w14:val="0"/>
            <w14:checkedState w14:val="2612" w14:font="MS Gothic"/>
            <w14:uncheckedState w14:val="2610" w14:font="MS Gothic"/>
          </w14:checkbox>
        </w:sdtPr>
        <w:sdtContent>
          <w:r w:rsidR="002A1FA2" w:rsidRPr="00F63A47">
            <w:rPr>
              <w:rFonts w:ascii="Segoe UI Symbol" w:eastAsia="MS Gothic" w:hAnsi="Segoe UI Symbol" w:cs="Segoe UI Symbol"/>
              <w:b/>
              <w:bCs/>
              <w:sz w:val="24"/>
              <w:szCs w:val="24"/>
            </w:rPr>
            <w:t>☐</w:t>
          </w:r>
        </w:sdtContent>
      </w:sdt>
      <w:r w:rsidR="00B66BBF" w:rsidRPr="00F63A47">
        <w:rPr>
          <w:rFonts w:cstheme="minorHAnsi"/>
          <w:b/>
          <w:bCs/>
          <w:sz w:val="24"/>
          <w:szCs w:val="24"/>
        </w:rPr>
        <w:t xml:space="preserve">  </w:t>
      </w:r>
      <w:r w:rsidR="00A361A8" w:rsidRPr="00F63A47">
        <w:rPr>
          <w:rFonts w:cstheme="minorHAnsi"/>
        </w:rPr>
        <w:t>I</w:t>
      </w:r>
      <w:r w:rsidR="00B66BBF" w:rsidRPr="00F63A47">
        <w:rPr>
          <w:rFonts w:cstheme="minorHAnsi"/>
        </w:rPr>
        <w:t xml:space="preserve"> attended </w:t>
      </w:r>
      <w:r w:rsidR="00A361A8" w:rsidRPr="00F63A47">
        <w:rPr>
          <w:rFonts w:cstheme="minorHAnsi"/>
        </w:rPr>
        <w:t>the South Dakota Trust Association’s 202</w:t>
      </w:r>
      <w:r w:rsidR="00A71842" w:rsidRPr="00F63A47">
        <w:rPr>
          <w:rFonts w:cstheme="minorHAnsi"/>
        </w:rPr>
        <w:t>4</w:t>
      </w:r>
      <w:r w:rsidR="00A361A8" w:rsidRPr="00F63A47">
        <w:rPr>
          <w:rFonts w:cstheme="minorHAnsi"/>
        </w:rPr>
        <w:t xml:space="preserve"> Fall Forum in person in </w:t>
      </w:r>
      <w:r w:rsidR="00A71842" w:rsidRPr="00F63A47">
        <w:rPr>
          <w:rFonts w:cstheme="minorHAnsi"/>
        </w:rPr>
        <w:t>Deadwood, SD</w:t>
      </w:r>
      <w:r w:rsidR="00A361A8" w:rsidRPr="00F63A47">
        <w:rPr>
          <w:rFonts w:cstheme="minorHAnsi"/>
        </w:rPr>
        <w:t xml:space="preserve"> on October </w:t>
      </w:r>
      <w:r w:rsidR="00A71842" w:rsidRPr="00F63A47">
        <w:rPr>
          <w:rFonts w:cstheme="minorHAnsi"/>
        </w:rPr>
        <w:t>17</w:t>
      </w:r>
      <w:r w:rsidR="00516900" w:rsidRPr="00F63A47">
        <w:rPr>
          <w:rFonts w:cstheme="minorHAnsi"/>
          <w:vertAlign w:val="superscript"/>
        </w:rPr>
        <w:t>th</w:t>
      </w:r>
      <w:r w:rsidR="00516900" w:rsidRPr="00F63A47">
        <w:rPr>
          <w:rFonts w:cstheme="minorHAnsi"/>
        </w:rPr>
        <w:t>-</w:t>
      </w:r>
      <w:r w:rsidR="00A71842" w:rsidRPr="00F63A47">
        <w:rPr>
          <w:rFonts w:cstheme="minorHAnsi"/>
        </w:rPr>
        <w:t>18</w:t>
      </w:r>
      <w:r w:rsidR="00516900" w:rsidRPr="00F63A47">
        <w:rPr>
          <w:rFonts w:cstheme="minorHAnsi"/>
          <w:vertAlign w:val="superscript"/>
        </w:rPr>
        <w:t>th</w:t>
      </w:r>
      <w:r w:rsidR="00A361A8" w:rsidRPr="00F63A47">
        <w:rPr>
          <w:rFonts w:cstheme="minorHAnsi"/>
        </w:rPr>
        <w:t xml:space="preserve">, </w:t>
      </w:r>
    </w:p>
    <w:p w14:paraId="0CD2C93E" w14:textId="19BA4D55" w:rsidR="002A1FA2" w:rsidRPr="00F63A47" w:rsidRDefault="00A361A8" w:rsidP="00B66BBF">
      <w:pPr>
        <w:rPr>
          <w:rFonts w:cstheme="minorHAnsi"/>
        </w:rPr>
      </w:pPr>
      <w:r w:rsidRPr="00F63A47">
        <w:rPr>
          <w:rFonts w:cstheme="minorHAnsi"/>
        </w:rPr>
        <w:t>202</w:t>
      </w:r>
      <w:r w:rsidR="00A71842" w:rsidRPr="00F63A47">
        <w:rPr>
          <w:rFonts w:cstheme="minorHAnsi"/>
        </w:rPr>
        <w:t>4</w:t>
      </w:r>
      <w:r w:rsidRPr="00F63A47">
        <w:rPr>
          <w:rFonts w:cstheme="minorHAnsi"/>
        </w:rPr>
        <w:t>.</w:t>
      </w:r>
    </w:p>
    <w:p w14:paraId="274D2FE4" w14:textId="347D0BB9" w:rsidR="002A1FA2" w:rsidRPr="00F63A47" w:rsidRDefault="00000000" w:rsidP="00B66BBF">
      <w:pPr>
        <w:rPr>
          <w:rFonts w:cstheme="minorHAnsi"/>
        </w:rPr>
      </w:pPr>
      <w:sdt>
        <w:sdtPr>
          <w:rPr>
            <w:rFonts w:cstheme="minorHAnsi"/>
            <w:b/>
            <w:bCs/>
            <w:sz w:val="24"/>
            <w:szCs w:val="24"/>
          </w:rPr>
          <w:id w:val="-1977441465"/>
          <w14:checkbox>
            <w14:checked w14:val="0"/>
            <w14:checkedState w14:val="2612" w14:font="MS Gothic"/>
            <w14:uncheckedState w14:val="2610" w14:font="MS Gothic"/>
          </w14:checkbox>
        </w:sdtPr>
        <w:sdtContent>
          <w:r w:rsidR="002A1FA2" w:rsidRPr="00F63A47">
            <w:rPr>
              <w:rFonts w:ascii="Segoe UI Symbol" w:eastAsia="MS Gothic" w:hAnsi="Segoe UI Symbol" w:cs="Segoe UI Symbol"/>
              <w:b/>
              <w:bCs/>
              <w:sz w:val="24"/>
              <w:szCs w:val="24"/>
            </w:rPr>
            <w:t>☐</w:t>
          </w:r>
        </w:sdtContent>
      </w:sdt>
      <w:r w:rsidR="002A1FA2" w:rsidRPr="00F63A47">
        <w:rPr>
          <w:rFonts w:cstheme="minorHAnsi"/>
          <w:b/>
          <w:bCs/>
          <w:sz w:val="24"/>
          <w:szCs w:val="24"/>
        </w:rPr>
        <w:t xml:space="preserve"> </w:t>
      </w:r>
      <w:r w:rsidR="002A1FA2" w:rsidRPr="00F63A47">
        <w:rPr>
          <w:rFonts w:cstheme="minorHAnsi"/>
        </w:rPr>
        <w:t>I attended the South Dakota Trust Association’s 202</w:t>
      </w:r>
      <w:r w:rsidR="00F26CB2" w:rsidRPr="00F63A47">
        <w:rPr>
          <w:rFonts w:cstheme="minorHAnsi"/>
        </w:rPr>
        <w:t>4</w:t>
      </w:r>
      <w:r w:rsidR="002A1FA2" w:rsidRPr="00F63A47">
        <w:rPr>
          <w:rFonts w:cstheme="minorHAnsi"/>
        </w:rPr>
        <w:t xml:space="preserve"> </w:t>
      </w:r>
      <w:r w:rsidR="00A71842" w:rsidRPr="00F63A47">
        <w:rPr>
          <w:rFonts w:cstheme="minorHAnsi"/>
        </w:rPr>
        <w:t xml:space="preserve">Informational Session, </w:t>
      </w:r>
      <w:r w:rsidR="00A71842" w:rsidRPr="00C20952">
        <w:rPr>
          <w:rFonts w:cstheme="minorHAnsi"/>
          <w:b/>
          <w:bCs/>
          <w:i/>
          <w:iCs/>
        </w:rPr>
        <w:t>and</w:t>
      </w:r>
      <w:r w:rsidR="00A71842" w:rsidRPr="00F63A47">
        <w:rPr>
          <w:rFonts w:cstheme="minorHAnsi"/>
          <w:i/>
          <w:iCs/>
        </w:rPr>
        <w:t xml:space="preserve"> </w:t>
      </w:r>
      <w:r w:rsidR="00A71842" w:rsidRPr="00F63A47">
        <w:rPr>
          <w:rFonts w:cstheme="minorHAnsi"/>
        </w:rPr>
        <w:t xml:space="preserve">I attended the </w:t>
      </w:r>
      <w:r w:rsidR="002A1FA2" w:rsidRPr="00F63A47">
        <w:rPr>
          <w:rFonts w:cstheme="minorHAnsi"/>
        </w:rPr>
        <w:t>Fall Forum virtually</w:t>
      </w:r>
      <w:r w:rsidR="00A71842" w:rsidRPr="00F63A47">
        <w:rPr>
          <w:rFonts w:cstheme="minorHAnsi"/>
        </w:rPr>
        <w:t>.</w:t>
      </w:r>
    </w:p>
    <w:p w14:paraId="5E172D2E" w14:textId="77777777" w:rsidR="002A1FA2" w:rsidRPr="00F63A47" w:rsidRDefault="002A1FA2" w:rsidP="00B66BBF">
      <w:pPr>
        <w:rPr>
          <w:rFonts w:cstheme="minorHAnsi"/>
        </w:rPr>
      </w:pPr>
    </w:p>
    <w:p w14:paraId="2F0139BF" w14:textId="08139DE5" w:rsidR="00B66BBF" w:rsidRPr="00F63A47" w:rsidRDefault="00B66BBF" w:rsidP="00B66BBF">
      <w:pPr>
        <w:jc w:val="center"/>
        <w:rPr>
          <w:rFonts w:cstheme="minorHAnsi"/>
          <w:b/>
          <w:bCs/>
          <w:sz w:val="24"/>
          <w:szCs w:val="24"/>
          <w:u w:val="single"/>
        </w:rPr>
      </w:pPr>
      <w:r w:rsidRPr="00F63A47">
        <w:rPr>
          <w:rFonts w:cstheme="minorHAnsi"/>
          <w:b/>
          <w:bCs/>
          <w:sz w:val="24"/>
          <w:szCs w:val="24"/>
          <w:u w:val="single"/>
        </w:rPr>
        <w:t>Application Submission</w:t>
      </w:r>
    </w:p>
    <w:p w14:paraId="1A04A2D8" w14:textId="5A017AF9" w:rsidR="00B66BBF" w:rsidRPr="00F63A47" w:rsidRDefault="00000000" w:rsidP="00B66BBF">
      <w:pPr>
        <w:rPr>
          <w:rFonts w:cstheme="minorHAnsi"/>
        </w:rPr>
      </w:pPr>
      <w:sdt>
        <w:sdtPr>
          <w:rPr>
            <w:rFonts w:cstheme="minorHAnsi"/>
            <w:b/>
            <w:bCs/>
            <w:sz w:val="24"/>
            <w:szCs w:val="24"/>
          </w:rPr>
          <w:id w:val="-1572344944"/>
          <w14:checkbox>
            <w14:checked w14:val="0"/>
            <w14:checkedState w14:val="2612" w14:font="MS Gothic"/>
            <w14:uncheckedState w14:val="2610" w14:font="MS Gothic"/>
          </w14:checkbox>
        </w:sdtPr>
        <w:sdtContent>
          <w:r w:rsidR="00A71842" w:rsidRPr="00F63A47">
            <w:rPr>
              <w:rFonts w:ascii="Segoe UI Symbol" w:eastAsia="MS Gothic" w:hAnsi="Segoe UI Symbol" w:cs="Segoe UI Symbol"/>
              <w:b/>
              <w:bCs/>
              <w:sz w:val="24"/>
              <w:szCs w:val="24"/>
            </w:rPr>
            <w:t>☐</w:t>
          </w:r>
        </w:sdtContent>
      </w:sdt>
      <w:r w:rsidR="00B66BBF" w:rsidRPr="00F63A47">
        <w:rPr>
          <w:rFonts w:cstheme="minorHAnsi"/>
          <w:b/>
          <w:bCs/>
          <w:sz w:val="24"/>
          <w:szCs w:val="24"/>
        </w:rPr>
        <w:t xml:space="preserve">  </w:t>
      </w:r>
      <w:r w:rsidR="00B66BBF" w:rsidRPr="00F63A47">
        <w:rPr>
          <w:rFonts w:cstheme="minorHAnsi"/>
        </w:rPr>
        <w:t>I confirm all criteria have been met and submit my scholarship</w:t>
      </w:r>
      <w:r w:rsidR="00B66BBF" w:rsidRPr="00F63A47">
        <w:rPr>
          <w:rFonts w:cstheme="minorHAnsi"/>
          <w:spacing w:val="-4"/>
        </w:rPr>
        <w:t xml:space="preserve"> </w:t>
      </w:r>
      <w:r w:rsidR="00B66BBF" w:rsidRPr="00F63A47">
        <w:rPr>
          <w:rFonts w:cstheme="minorHAnsi"/>
        </w:rPr>
        <w:t>packet</w:t>
      </w:r>
      <w:r w:rsidR="00B66BBF" w:rsidRPr="00F63A47">
        <w:rPr>
          <w:rFonts w:cstheme="minorHAnsi"/>
          <w:spacing w:val="-4"/>
        </w:rPr>
        <w:t xml:space="preserve"> </w:t>
      </w:r>
      <w:r w:rsidR="00B66BBF" w:rsidRPr="00F63A47">
        <w:rPr>
          <w:rFonts w:cstheme="minorHAnsi"/>
        </w:rPr>
        <w:t>in</w:t>
      </w:r>
      <w:r w:rsidR="00B66BBF" w:rsidRPr="00F63A47">
        <w:rPr>
          <w:rFonts w:cstheme="minorHAnsi"/>
          <w:spacing w:val="-4"/>
        </w:rPr>
        <w:t xml:space="preserve"> its </w:t>
      </w:r>
      <w:r w:rsidR="00B66BBF" w:rsidRPr="00F63A47">
        <w:rPr>
          <w:rFonts w:cstheme="minorHAnsi"/>
        </w:rPr>
        <w:t>entirety</w:t>
      </w:r>
      <w:r w:rsidR="00B66BBF" w:rsidRPr="00F63A47">
        <w:rPr>
          <w:rFonts w:cstheme="minorHAnsi"/>
          <w:spacing w:val="-5"/>
        </w:rPr>
        <w:t xml:space="preserve"> to be reviewed by </w:t>
      </w:r>
      <w:r w:rsidR="007C7847" w:rsidRPr="00F63A47">
        <w:rPr>
          <w:rFonts w:cstheme="minorHAnsi"/>
          <w:spacing w:val="-5"/>
        </w:rPr>
        <w:t xml:space="preserve">the </w:t>
      </w:r>
      <w:r w:rsidR="00B66BBF" w:rsidRPr="00F63A47">
        <w:rPr>
          <w:rFonts w:cstheme="minorHAnsi"/>
        </w:rPr>
        <w:t>South Dakota Trust Association</w:t>
      </w:r>
      <w:r w:rsidR="007C7847" w:rsidRPr="00F63A47">
        <w:rPr>
          <w:rFonts w:cstheme="minorHAnsi"/>
        </w:rPr>
        <w:t>’s</w:t>
      </w:r>
      <w:r w:rsidR="00B66BBF" w:rsidRPr="00F63A47">
        <w:rPr>
          <w:rFonts w:cstheme="minorHAnsi"/>
        </w:rPr>
        <w:t xml:space="preserve"> Education Committee members.</w:t>
      </w:r>
    </w:p>
    <w:p w14:paraId="6D6110ED" w14:textId="1C6AD445" w:rsidR="00B66BBF" w:rsidRPr="00F63A47" w:rsidRDefault="00B66BBF" w:rsidP="00B66BBF">
      <w:pPr>
        <w:rPr>
          <w:rFonts w:cstheme="minorHAnsi"/>
        </w:rPr>
      </w:pPr>
    </w:p>
    <w:p w14:paraId="4B2A5E6B" w14:textId="77777777" w:rsidR="00B66BBF" w:rsidRPr="00F63A47" w:rsidRDefault="00B66BBF" w:rsidP="00B66BBF">
      <w:pPr>
        <w:spacing w:after="0" w:line="240" w:lineRule="auto"/>
        <w:jc w:val="both"/>
        <w:rPr>
          <w:rFonts w:cstheme="minorHAnsi"/>
        </w:rPr>
      </w:pPr>
      <w:r w:rsidRPr="00F63A47">
        <w:rPr>
          <w:rFonts w:cstheme="minorHAnsi"/>
          <w:b/>
          <w:bCs/>
        </w:rPr>
        <w:t>Signature:</w:t>
      </w:r>
      <w:r w:rsidRPr="00F63A47">
        <w:rPr>
          <w:rFonts w:cstheme="minorHAnsi"/>
        </w:rPr>
        <w:t xml:space="preserve"> ________________________________</w:t>
      </w:r>
    </w:p>
    <w:p w14:paraId="3375008B" w14:textId="77777777" w:rsidR="00B66BBF" w:rsidRPr="00F63A47" w:rsidRDefault="00B66BBF" w:rsidP="00B66BBF">
      <w:pPr>
        <w:spacing w:after="0" w:line="240" w:lineRule="auto"/>
        <w:jc w:val="both"/>
        <w:rPr>
          <w:rFonts w:cstheme="minorHAnsi"/>
        </w:rPr>
      </w:pPr>
    </w:p>
    <w:p w14:paraId="2AA2ADE3" w14:textId="77777777" w:rsidR="00B66BBF" w:rsidRPr="00F63A47" w:rsidRDefault="00B66BBF" w:rsidP="00B66BBF">
      <w:pPr>
        <w:spacing w:after="0" w:line="240" w:lineRule="auto"/>
        <w:jc w:val="both"/>
        <w:rPr>
          <w:rFonts w:cstheme="minorHAnsi"/>
        </w:rPr>
      </w:pPr>
      <w:r w:rsidRPr="00F63A47">
        <w:rPr>
          <w:rFonts w:cstheme="minorHAnsi"/>
          <w:b/>
          <w:bCs/>
        </w:rPr>
        <w:t>Date:</w:t>
      </w:r>
      <w:r w:rsidRPr="00F63A47">
        <w:rPr>
          <w:rFonts w:cstheme="minorHAnsi"/>
        </w:rPr>
        <w:t xml:space="preserve"> ____________________________________</w:t>
      </w:r>
    </w:p>
    <w:p w14:paraId="49B75A01" w14:textId="77777777" w:rsidR="00B66BBF" w:rsidRPr="00F63A47" w:rsidRDefault="00B66BBF" w:rsidP="00B66BBF">
      <w:pPr>
        <w:rPr>
          <w:rFonts w:cstheme="minorHAnsi"/>
        </w:rPr>
      </w:pPr>
    </w:p>
    <w:p w14:paraId="33ECB3E1" w14:textId="4EF187C9" w:rsidR="00A361A8" w:rsidRPr="00F63A47" w:rsidRDefault="00A361A8" w:rsidP="00A361A8">
      <w:pPr>
        <w:rPr>
          <w:rFonts w:cstheme="minorHAnsi"/>
        </w:rPr>
      </w:pPr>
    </w:p>
    <w:p w14:paraId="22F30549" w14:textId="601E8999" w:rsidR="005330EE" w:rsidRPr="00F63A47" w:rsidRDefault="005330EE" w:rsidP="00A361A8">
      <w:pPr>
        <w:rPr>
          <w:rFonts w:cstheme="minorHAnsi"/>
        </w:rPr>
      </w:pPr>
    </w:p>
    <w:p w14:paraId="574E9B49" w14:textId="39ED8E37" w:rsidR="00A361A8" w:rsidRPr="00F63A47" w:rsidRDefault="005330EE" w:rsidP="00A361A8">
      <w:pPr>
        <w:rPr>
          <w:rFonts w:cstheme="minorHAnsi"/>
        </w:rPr>
      </w:pPr>
      <w:bookmarkStart w:id="0" w:name="_Hlk119656884"/>
      <w:r w:rsidRPr="00F63A47">
        <w:rPr>
          <w:rFonts w:cstheme="minorHAnsi"/>
          <w:b/>
          <w:bCs/>
        </w:rPr>
        <w:t>NOTE:</w:t>
      </w:r>
      <w:r w:rsidRPr="00F63A47">
        <w:rPr>
          <w:rFonts w:cstheme="minorHAnsi"/>
        </w:rPr>
        <w:t xml:space="preserve"> </w:t>
      </w:r>
      <w:bookmarkEnd w:id="0"/>
      <w:r w:rsidRPr="00F63A47">
        <w:rPr>
          <w:rFonts w:cstheme="minorHAnsi"/>
        </w:rPr>
        <w:t>Confirmation of</w:t>
      </w:r>
      <w:r w:rsidR="007C7847" w:rsidRPr="00F63A47">
        <w:rPr>
          <w:rFonts w:cstheme="minorHAnsi"/>
        </w:rPr>
        <w:t xml:space="preserve"> in person and virtual</w:t>
      </w:r>
      <w:r w:rsidRPr="00F63A47">
        <w:rPr>
          <w:rFonts w:cstheme="minorHAnsi"/>
        </w:rPr>
        <w:t xml:space="preserve"> SDTA Fall Forum attendance will be verified according to the registered attendees.</w:t>
      </w:r>
    </w:p>
    <w:sectPr w:rsidR="00A361A8" w:rsidRPr="00F63A47" w:rsidSect="00F81AE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FFF1" w14:textId="77777777" w:rsidR="00933E7B" w:rsidRDefault="00933E7B" w:rsidP="004370A5">
      <w:pPr>
        <w:spacing w:after="0" w:line="240" w:lineRule="auto"/>
      </w:pPr>
      <w:r>
        <w:separator/>
      </w:r>
    </w:p>
  </w:endnote>
  <w:endnote w:type="continuationSeparator" w:id="0">
    <w:p w14:paraId="3785FE22" w14:textId="77777777" w:rsidR="00933E7B" w:rsidRDefault="00933E7B" w:rsidP="0043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3B42" w14:textId="77777777" w:rsidR="00933E7B" w:rsidRDefault="00933E7B" w:rsidP="004370A5">
      <w:pPr>
        <w:spacing w:after="0" w:line="240" w:lineRule="auto"/>
      </w:pPr>
      <w:r>
        <w:separator/>
      </w:r>
    </w:p>
  </w:footnote>
  <w:footnote w:type="continuationSeparator" w:id="0">
    <w:p w14:paraId="5FB3F502" w14:textId="77777777" w:rsidR="00933E7B" w:rsidRDefault="00933E7B" w:rsidP="00437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EACC" w14:textId="7C3C9FE7" w:rsidR="004370A5" w:rsidRDefault="004370A5" w:rsidP="004370A5">
    <w:pPr>
      <w:pStyle w:val="Header"/>
      <w:jc w:val="center"/>
    </w:pPr>
    <w:r w:rsidRPr="00A4683B">
      <w:rPr>
        <w:rFonts w:ascii="Times New Roman" w:hAnsi="Times New Roman" w:cs="Times New Roman"/>
        <w:noProof/>
        <w:sz w:val="20"/>
      </w:rPr>
      <w:drawing>
        <wp:inline distT="0" distB="0" distL="0" distR="0" wp14:anchorId="3CCF5954" wp14:editId="79A2C175">
          <wp:extent cx="2519392" cy="804672"/>
          <wp:effectExtent l="0" t="0" r="0" b="0"/>
          <wp:docPr id="1" name="image1.jpeg"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19392" cy="80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13E"/>
    <w:multiLevelType w:val="hybridMultilevel"/>
    <w:tmpl w:val="90849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6B22F7"/>
    <w:multiLevelType w:val="hybridMultilevel"/>
    <w:tmpl w:val="A57892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F03EE"/>
    <w:multiLevelType w:val="hybridMultilevel"/>
    <w:tmpl w:val="E1C86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442E26"/>
    <w:multiLevelType w:val="hybridMultilevel"/>
    <w:tmpl w:val="E5544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75777"/>
    <w:multiLevelType w:val="hybridMultilevel"/>
    <w:tmpl w:val="3938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F35D5"/>
    <w:multiLevelType w:val="hybridMultilevel"/>
    <w:tmpl w:val="801C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646A1"/>
    <w:multiLevelType w:val="hybridMultilevel"/>
    <w:tmpl w:val="A62A2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FF31F3"/>
    <w:multiLevelType w:val="hybridMultilevel"/>
    <w:tmpl w:val="FD2882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8DC1870"/>
    <w:multiLevelType w:val="hybridMultilevel"/>
    <w:tmpl w:val="80F48698"/>
    <w:lvl w:ilvl="0" w:tplc="A17482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45AF1"/>
    <w:multiLevelType w:val="hybridMultilevel"/>
    <w:tmpl w:val="C1F67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349F9"/>
    <w:multiLevelType w:val="hybridMultilevel"/>
    <w:tmpl w:val="31B2C724"/>
    <w:lvl w:ilvl="0" w:tplc="A17482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B6655"/>
    <w:multiLevelType w:val="hybridMultilevel"/>
    <w:tmpl w:val="506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94FF6"/>
    <w:multiLevelType w:val="hybridMultilevel"/>
    <w:tmpl w:val="9520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615964">
    <w:abstractNumId w:val="1"/>
  </w:num>
  <w:num w:numId="2" w16cid:durableId="1820732208">
    <w:abstractNumId w:val="0"/>
  </w:num>
  <w:num w:numId="3" w16cid:durableId="1239638252">
    <w:abstractNumId w:val="2"/>
  </w:num>
  <w:num w:numId="4" w16cid:durableId="472604103">
    <w:abstractNumId w:val="7"/>
  </w:num>
  <w:num w:numId="5" w16cid:durableId="740715459">
    <w:abstractNumId w:val="3"/>
  </w:num>
  <w:num w:numId="6" w16cid:durableId="901066787">
    <w:abstractNumId w:val="9"/>
  </w:num>
  <w:num w:numId="7" w16cid:durableId="1193497624">
    <w:abstractNumId w:val="6"/>
  </w:num>
  <w:num w:numId="8" w16cid:durableId="1096712169">
    <w:abstractNumId w:val="8"/>
  </w:num>
  <w:num w:numId="9" w16cid:durableId="657031144">
    <w:abstractNumId w:val="5"/>
  </w:num>
  <w:num w:numId="10" w16cid:durableId="567083193">
    <w:abstractNumId w:val="11"/>
  </w:num>
  <w:num w:numId="11" w16cid:durableId="1011378073">
    <w:abstractNumId w:val="10"/>
  </w:num>
  <w:num w:numId="12" w16cid:durableId="2014720746">
    <w:abstractNumId w:val="12"/>
  </w:num>
  <w:num w:numId="13" w16cid:durableId="1790394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EE"/>
    <w:rsid w:val="00014D8C"/>
    <w:rsid w:val="00071DE8"/>
    <w:rsid w:val="0008569E"/>
    <w:rsid w:val="00085923"/>
    <w:rsid w:val="00091B6F"/>
    <w:rsid w:val="00093AC6"/>
    <w:rsid w:val="000B7DB2"/>
    <w:rsid w:val="000C79F7"/>
    <w:rsid w:val="000D7EBB"/>
    <w:rsid w:val="001234A6"/>
    <w:rsid w:val="00142867"/>
    <w:rsid w:val="001719FD"/>
    <w:rsid w:val="00191216"/>
    <w:rsid w:val="001B28AD"/>
    <w:rsid w:val="001B6386"/>
    <w:rsid w:val="001D5A8D"/>
    <w:rsid w:val="001E3810"/>
    <w:rsid w:val="001E54FC"/>
    <w:rsid w:val="002028CE"/>
    <w:rsid w:val="00212110"/>
    <w:rsid w:val="00227E54"/>
    <w:rsid w:val="00230CAF"/>
    <w:rsid w:val="002539EF"/>
    <w:rsid w:val="0028746F"/>
    <w:rsid w:val="002978DB"/>
    <w:rsid w:val="002A1FA2"/>
    <w:rsid w:val="002D3020"/>
    <w:rsid w:val="002E0F2E"/>
    <w:rsid w:val="002E6631"/>
    <w:rsid w:val="00322492"/>
    <w:rsid w:val="003245D1"/>
    <w:rsid w:val="00324BC1"/>
    <w:rsid w:val="0034665B"/>
    <w:rsid w:val="00354F97"/>
    <w:rsid w:val="0037636C"/>
    <w:rsid w:val="00376BB9"/>
    <w:rsid w:val="003A5D59"/>
    <w:rsid w:val="003A7552"/>
    <w:rsid w:val="003C1F9E"/>
    <w:rsid w:val="003C4630"/>
    <w:rsid w:val="003E4D5B"/>
    <w:rsid w:val="003E744E"/>
    <w:rsid w:val="004370A5"/>
    <w:rsid w:val="0044651E"/>
    <w:rsid w:val="00454E26"/>
    <w:rsid w:val="004659FE"/>
    <w:rsid w:val="004705E0"/>
    <w:rsid w:val="00473A90"/>
    <w:rsid w:val="00474F96"/>
    <w:rsid w:val="00477D5A"/>
    <w:rsid w:val="00493987"/>
    <w:rsid w:val="004A51F9"/>
    <w:rsid w:val="004A53D0"/>
    <w:rsid w:val="004C780C"/>
    <w:rsid w:val="004D2A23"/>
    <w:rsid w:val="004E2985"/>
    <w:rsid w:val="00516900"/>
    <w:rsid w:val="005330EE"/>
    <w:rsid w:val="00571C1B"/>
    <w:rsid w:val="0057311A"/>
    <w:rsid w:val="0057322E"/>
    <w:rsid w:val="005A5AFC"/>
    <w:rsid w:val="00611098"/>
    <w:rsid w:val="00611FB2"/>
    <w:rsid w:val="00616608"/>
    <w:rsid w:val="00630684"/>
    <w:rsid w:val="006344A6"/>
    <w:rsid w:val="00642305"/>
    <w:rsid w:val="00645059"/>
    <w:rsid w:val="00660ED4"/>
    <w:rsid w:val="0067575C"/>
    <w:rsid w:val="006A5607"/>
    <w:rsid w:val="006C4C56"/>
    <w:rsid w:val="006E6EBC"/>
    <w:rsid w:val="00714896"/>
    <w:rsid w:val="00770012"/>
    <w:rsid w:val="007811B2"/>
    <w:rsid w:val="0079370A"/>
    <w:rsid w:val="007A5F30"/>
    <w:rsid w:val="007C10EB"/>
    <w:rsid w:val="007C56B8"/>
    <w:rsid w:val="007C7847"/>
    <w:rsid w:val="007E2253"/>
    <w:rsid w:val="008141B3"/>
    <w:rsid w:val="00837BC8"/>
    <w:rsid w:val="00854357"/>
    <w:rsid w:val="0085678F"/>
    <w:rsid w:val="0088053A"/>
    <w:rsid w:val="00884FB3"/>
    <w:rsid w:val="00887AB9"/>
    <w:rsid w:val="008A6E9D"/>
    <w:rsid w:val="008D12C8"/>
    <w:rsid w:val="008E5E98"/>
    <w:rsid w:val="008F788E"/>
    <w:rsid w:val="0090232F"/>
    <w:rsid w:val="0092515C"/>
    <w:rsid w:val="00933E7B"/>
    <w:rsid w:val="009401BC"/>
    <w:rsid w:val="009457C6"/>
    <w:rsid w:val="00970EA2"/>
    <w:rsid w:val="00972F84"/>
    <w:rsid w:val="0098127F"/>
    <w:rsid w:val="00981818"/>
    <w:rsid w:val="009856FF"/>
    <w:rsid w:val="009976FE"/>
    <w:rsid w:val="009B7174"/>
    <w:rsid w:val="00A07E10"/>
    <w:rsid w:val="00A10E69"/>
    <w:rsid w:val="00A24B02"/>
    <w:rsid w:val="00A361A8"/>
    <w:rsid w:val="00A45772"/>
    <w:rsid w:val="00A50D72"/>
    <w:rsid w:val="00A60E50"/>
    <w:rsid w:val="00A71842"/>
    <w:rsid w:val="00A9108B"/>
    <w:rsid w:val="00AB15A8"/>
    <w:rsid w:val="00AC5573"/>
    <w:rsid w:val="00AC581B"/>
    <w:rsid w:val="00AC5E96"/>
    <w:rsid w:val="00B0084D"/>
    <w:rsid w:val="00B10692"/>
    <w:rsid w:val="00B60BBD"/>
    <w:rsid w:val="00B66BBF"/>
    <w:rsid w:val="00B77FF8"/>
    <w:rsid w:val="00B93676"/>
    <w:rsid w:val="00B96F7F"/>
    <w:rsid w:val="00BB5CB5"/>
    <w:rsid w:val="00BB5FD7"/>
    <w:rsid w:val="00BB7B69"/>
    <w:rsid w:val="00BC1EF0"/>
    <w:rsid w:val="00BC7C48"/>
    <w:rsid w:val="00BE22F8"/>
    <w:rsid w:val="00C20952"/>
    <w:rsid w:val="00C238C7"/>
    <w:rsid w:val="00C30AE5"/>
    <w:rsid w:val="00C664E5"/>
    <w:rsid w:val="00C70F44"/>
    <w:rsid w:val="00C72469"/>
    <w:rsid w:val="00CB2044"/>
    <w:rsid w:val="00CC2174"/>
    <w:rsid w:val="00CD3C9D"/>
    <w:rsid w:val="00CE7741"/>
    <w:rsid w:val="00D20D06"/>
    <w:rsid w:val="00D227C5"/>
    <w:rsid w:val="00D31436"/>
    <w:rsid w:val="00D43562"/>
    <w:rsid w:val="00D43FDF"/>
    <w:rsid w:val="00D5307E"/>
    <w:rsid w:val="00D63066"/>
    <w:rsid w:val="00D73553"/>
    <w:rsid w:val="00D864B2"/>
    <w:rsid w:val="00DB1BE5"/>
    <w:rsid w:val="00E41B71"/>
    <w:rsid w:val="00E43393"/>
    <w:rsid w:val="00E545F8"/>
    <w:rsid w:val="00E70B8E"/>
    <w:rsid w:val="00E8587F"/>
    <w:rsid w:val="00EA23B6"/>
    <w:rsid w:val="00EB4B0B"/>
    <w:rsid w:val="00EC2AB0"/>
    <w:rsid w:val="00ED40F9"/>
    <w:rsid w:val="00ED5E39"/>
    <w:rsid w:val="00EE164E"/>
    <w:rsid w:val="00EF0C79"/>
    <w:rsid w:val="00F25436"/>
    <w:rsid w:val="00F26CB2"/>
    <w:rsid w:val="00F51CFF"/>
    <w:rsid w:val="00F560A8"/>
    <w:rsid w:val="00F63A47"/>
    <w:rsid w:val="00F75593"/>
    <w:rsid w:val="00F81AEE"/>
    <w:rsid w:val="00F84B5C"/>
    <w:rsid w:val="00F871F9"/>
    <w:rsid w:val="00F87AE3"/>
    <w:rsid w:val="00F943AA"/>
    <w:rsid w:val="00FB4115"/>
    <w:rsid w:val="00FC26AD"/>
    <w:rsid w:val="00FC4D18"/>
    <w:rsid w:val="00FE59AB"/>
    <w:rsid w:val="00FF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B9BC"/>
  <w15:chartTrackingRefBased/>
  <w15:docId w15:val="{54C56763-0E30-4448-B62D-8C16EC90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AEE"/>
    <w:pPr>
      <w:ind w:left="720"/>
      <w:contextualSpacing/>
    </w:pPr>
  </w:style>
  <w:style w:type="character" w:styleId="Hyperlink">
    <w:name w:val="Hyperlink"/>
    <w:basedOn w:val="DefaultParagraphFont"/>
    <w:uiPriority w:val="99"/>
    <w:unhideWhenUsed/>
    <w:rsid w:val="00D73553"/>
    <w:rPr>
      <w:color w:val="0563C1" w:themeColor="hyperlink"/>
      <w:u w:val="single"/>
    </w:rPr>
  </w:style>
  <w:style w:type="character" w:styleId="UnresolvedMention">
    <w:name w:val="Unresolved Mention"/>
    <w:basedOn w:val="DefaultParagraphFont"/>
    <w:uiPriority w:val="99"/>
    <w:semiHidden/>
    <w:unhideWhenUsed/>
    <w:rsid w:val="00D73553"/>
    <w:rPr>
      <w:color w:val="605E5C"/>
      <w:shd w:val="clear" w:color="auto" w:fill="E1DFDD"/>
    </w:rPr>
  </w:style>
  <w:style w:type="paragraph" w:styleId="Header">
    <w:name w:val="header"/>
    <w:basedOn w:val="Normal"/>
    <w:link w:val="HeaderChar"/>
    <w:uiPriority w:val="99"/>
    <w:unhideWhenUsed/>
    <w:rsid w:val="00437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A5"/>
  </w:style>
  <w:style w:type="paragraph" w:styleId="Footer">
    <w:name w:val="footer"/>
    <w:basedOn w:val="Normal"/>
    <w:link w:val="FooterChar"/>
    <w:uiPriority w:val="99"/>
    <w:unhideWhenUsed/>
    <w:rsid w:val="00437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1574">
      <w:bodyDiv w:val="1"/>
      <w:marLeft w:val="0"/>
      <w:marRight w:val="0"/>
      <w:marTop w:val="0"/>
      <w:marBottom w:val="0"/>
      <w:divBdr>
        <w:top w:val="none" w:sz="0" w:space="0" w:color="auto"/>
        <w:left w:val="none" w:sz="0" w:space="0" w:color="auto"/>
        <w:bottom w:val="none" w:sz="0" w:space="0" w:color="auto"/>
        <w:right w:val="none" w:sz="0" w:space="0" w:color="auto"/>
      </w:divBdr>
    </w:div>
    <w:div w:id="641664992">
      <w:bodyDiv w:val="1"/>
      <w:marLeft w:val="0"/>
      <w:marRight w:val="0"/>
      <w:marTop w:val="0"/>
      <w:marBottom w:val="0"/>
      <w:divBdr>
        <w:top w:val="none" w:sz="0" w:space="0" w:color="auto"/>
        <w:left w:val="none" w:sz="0" w:space="0" w:color="auto"/>
        <w:bottom w:val="none" w:sz="0" w:space="0" w:color="auto"/>
        <w:right w:val="none" w:sz="0" w:space="0" w:color="auto"/>
      </w:divBdr>
    </w:div>
    <w:div w:id="1191066048">
      <w:bodyDiv w:val="1"/>
      <w:marLeft w:val="0"/>
      <w:marRight w:val="0"/>
      <w:marTop w:val="0"/>
      <w:marBottom w:val="0"/>
      <w:divBdr>
        <w:top w:val="none" w:sz="0" w:space="0" w:color="auto"/>
        <w:left w:val="none" w:sz="0" w:space="0" w:color="auto"/>
        <w:bottom w:val="none" w:sz="0" w:space="0" w:color="auto"/>
        <w:right w:val="none" w:sz="0" w:space="0" w:color="auto"/>
      </w:divBdr>
    </w:div>
    <w:div w:id="196885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trustassociation.org/member-signup-2/" TargetMode="External"/><Relationship Id="rId3" Type="http://schemas.openxmlformats.org/officeDocument/2006/relationships/settings" Target="settings.xml"/><Relationship Id="rId7" Type="http://schemas.openxmlformats.org/officeDocument/2006/relationships/hyperlink" Target="https://sdtrustassociation.org/member-signup-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gie@sdtrustassoci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Cirivello</dc:creator>
  <cp:keywords/>
  <dc:description/>
  <cp:lastModifiedBy>Angie Kuiper</cp:lastModifiedBy>
  <cp:revision>52</cp:revision>
  <dcterms:created xsi:type="dcterms:W3CDTF">2024-07-25T20:49:00Z</dcterms:created>
  <dcterms:modified xsi:type="dcterms:W3CDTF">2024-09-10T16:51:00Z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abf3d751-8e10-41af-ba8a-d04c2532bd7c</vt:lpwstr>
  </property>
</Properties>
</file>